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C790" w14:textId="77777777" w:rsidR="008577FF" w:rsidRDefault="008577F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394CA07" w14:textId="26A1CD6D" w:rsidR="008050C5" w:rsidRDefault="000975A2" w:rsidP="008050C5">
      <w:r>
        <w:rPr>
          <w:sz w:val="28"/>
          <w:szCs w:val="28"/>
          <w:u w:val="single"/>
        </w:rPr>
        <w:t>Note</w:t>
      </w:r>
      <w:r w:rsidR="008050C5">
        <w:rPr>
          <w:sz w:val="28"/>
          <w:szCs w:val="28"/>
          <w:u w:val="single"/>
        </w:rPr>
        <w:t>:</w:t>
      </w:r>
      <w:r w:rsidR="008050C5">
        <w:t xml:space="preserve">  The purpose of this template is to provide</w:t>
      </w:r>
      <w:r>
        <w:t xml:space="preserve"> a</w:t>
      </w:r>
      <w:r w:rsidR="008050C5">
        <w:t xml:space="preserve"> </w:t>
      </w:r>
      <w:r>
        <w:t>format and content outline for the host unit to use when briefing an Incident Management Team. S</w:t>
      </w:r>
      <w:r w:rsidR="008050C5">
        <w:t xml:space="preserve">ome items will not be relevant to </w:t>
      </w:r>
      <w:r>
        <w:t xml:space="preserve">some </w:t>
      </w:r>
      <w:r w:rsidR="008050C5">
        <w:t>Unit</w:t>
      </w:r>
      <w:r>
        <w:t>s</w:t>
      </w:r>
      <w:r w:rsidR="008050C5">
        <w:t xml:space="preserve">; delete or add additional information as needed. </w:t>
      </w:r>
      <w:r>
        <w:t>A</w:t>
      </w:r>
      <w:r w:rsidR="004E0596">
        <w:t>n</w:t>
      </w:r>
      <w:r>
        <w:t xml:space="preserve"> optional outline is included f</w:t>
      </w:r>
      <w:r w:rsidR="004E0596">
        <w:t>o</w:t>
      </w:r>
      <w:r>
        <w:t>r those units that would like to use WFDSS to conduct the IMT briefing</w:t>
      </w:r>
      <w:r w:rsidR="004E0596">
        <w:t>.</w:t>
      </w:r>
    </w:p>
    <w:p w14:paraId="7EE3F490" w14:textId="77777777" w:rsidR="008577FF" w:rsidRDefault="008577FF">
      <w:pPr>
        <w:rPr>
          <w:rFonts w:ascii="Calibri" w:eastAsia="Calibri" w:hAnsi="Calibri" w:cs="Calibri"/>
        </w:rPr>
      </w:pPr>
    </w:p>
    <w:p w14:paraId="0A2A3A04" w14:textId="77777777" w:rsidR="007D5141" w:rsidRPr="00550901" w:rsidRDefault="007D5141">
      <w:pPr>
        <w:pStyle w:val="Heading1"/>
        <w:ind w:left="160" w:firstLine="0"/>
        <w:rPr>
          <w:sz w:val="28"/>
          <w:szCs w:val="28"/>
        </w:rPr>
      </w:pPr>
      <w:r w:rsidRPr="00550901">
        <w:rPr>
          <w:sz w:val="28"/>
          <w:szCs w:val="28"/>
        </w:rPr>
        <w:t xml:space="preserve">Overview for </w:t>
      </w:r>
      <w:r w:rsidR="00B77603" w:rsidRPr="00550901">
        <w:rPr>
          <w:sz w:val="28"/>
          <w:szCs w:val="28"/>
        </w:rPr>
        <w:t>ALL</w:t>
      </w:r>
      <w:r w:rsidRPr="00550901">
        <w:rPr>
          <w:sz w:val="28"/>
          <w:szCs w:val="28"/>
        </w:rPr>
        <w:t xml:space="preserve"> team members:</w:t>
      </w:r>
    </w:p>
    <w:p w14:paraId="11006F1E" w14:textId="4A658EDF" w:rsidR="007D5141" w:rsidRPr="00AB097D" w:rsidRDefault="007D5141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 w:rsidRPr="00AB097D">
        <w:rPr>
          <w:b w:val="0"/>
        </w:rPr>
        <w:t>Introduction</w:t>
      </w:r>
      <w:r w:rsidR="00B10AEB">
        <w:rPr>
          <w:b w:val="0"/>
        </w:rPr>
        <w:t>—Agency Administrator</w:t>
      </w:r>
    </w:p>
    <w:p w14:paraId="58B38632" w14:textId="77777777" w:rsidR="006231F2" w:rsidRPr="00AB097D" w:rsidRDefault="006231F2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>Other Agencies and Cooperators</w:t>
      </w:r>
    </w:p>
    <w:p w14:paraId="3834C7E3" w14:textId="62DE49D2" w:rsidR="004573E7" w:rsidRDefault="004573E7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>
        <w:rPr>
          <w:b w:val="0"/>
        </w:rPr>
        <w:t>Objectives and Course of Action</w:t>
      </w:r>
      <w:r w:rsidR="00B10AEB">
        <w:rPr>
          <w:b w:val="0"/>
        </w:rPr>
        <w:t>—Agency Administrator/FMO</w:t>
      </w:r>
      <w:r>
        <w:rPr>
          <w:b w:val="0"/>
        </w:rPr>
        <w:t xml:space="preserve"> (use WFDSS as needed)</w:t>
      </w:r>
    </w:p>
    <w:p w14:paraId="7C0E6801" w14:textId="37641877" w:rsidR="004573E7" w:rsidRPr="00AB097D" w:rsidRDefault="00B10AEB" w:rsidP="00B10AEB">
      <w:pPr>
        <w:pStyle w:val="Heading1"/>
        <w:ind w:left="1440" w:firstLine="0"/>
        <w:rPr>
          <w:b w:val="0"/>
        </w:rPr>
      </w:pPr>
      <w:r>
        <w:rPr>
          <w:b w:val="0"/>
        </w:rPr>
        <w:t>Objectives Tab—</w:t>
      </w:r>
      <w:r w:rsidR="004573E7">
        <w:rPr>
          <w:b w:val="0"/>
        </w:rPr>
        <w:t xml:space="preserve">Incident </w:t>
      </w:r>
      <w:r w:rsidR="004573E7" w:rsidRPr="00AB097D">
        <w:rPr>
          <w:b w:val="0"/>
        </w:rPr>
        <w:t xml:space="preserve">Objectives </w:t>
      </w:r>
      <w:r w:rsidR="004573E7">
        <w:rPr>
          <w:b w:val="0"/>
        </w:rPr>
        <w:t>and Incident Requirements</w:t>
      </w:r>
    </w:p>
    <w:p w14:paraId="2BBD4716" w14:textId="2F942080" w:rsidR="004573E7" w:rsidRPr="004573E7" w:rsidRDefault="004573E7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 xml:space="preserve">Course of Action </w:t>
      </w:r>
      <w:r>
        <w:rPr>
          <w:b w:val="0"/>
        </w:rPr>
        <w:t xml:space="preserve">Tab </w:t>
      </w:r>
      <w:r w:rsidRPr="00AB097D">
        <w:rPr>
          <w:b w:val="0"/>
        </w:rPr>
        <w:t xml:space="preserve">– </w:t>
      </w:r>
      <w:r w:rsidR="00B10AEB">
        <w:rPr>
          <w:b w:val="0"/>
        </w:rPr>
        <w:t>Overview of strategic direction</w:t>
      </w:r>
    </w:p>
    <w:p w14:paraId="7A30241F" w14:textId="66A9FA8A" w:rsidR="007D5141" w:rsidRPr="00AB097D" w:rsidRDefault="007D5141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 w:rsidRPr="00AB097D">
        <w:rPr>
          <w:b w:val="0"/>
        </w:rPr>
        <w:t>Situa</w:t>
      </w:r>
      <w:r w:rsidR="00B10AEB">
        <w:rPr>
          <w:b w:val="0"/>
        </w:rPr>
        <w:t xml:space="preserve">tional update – Assigned IC or </w:t>
      </w:r>
      <w:r w:rsidRPr="00AB097D">
        <w:rPr>
          <w:b w:val="0"/>
        </w:rPr>
        <w:t>FMO</w:t>
      </w:r>
      <w:r w:rsidR="00B10AEB">
        <w:rPr>
          <w:b w:val="0"/>
        </w:rPr>
        <w:t xml:space="preserve"> (use WFDSS as needed)</w:t>
      </w:r>
    </w:p>
    <w:p w14:paraId="23E6B20C" w14:textId="77777777" w:rsidR="00ED4B10" w:rsidRDefault="00ED4B10" w:rsidP="00B10AEB">
      <w:pPr>
        <w:pStyle w:val="Heading1"/>
        <w:ind w:left="1440" w:firstLine="0"/>
        <w:rPr>
          <w:b w:val="0"/>
        </w:rPr>
      </w:pPr>
      <w:r>
        <w:rPr>
          <w:b w:val="0"/>
        </w:rPr>
        <w:t>Fire start date, cause</w:t>
      </w:r>
    </w:p>
    <w:p w14:paraId="6A771321" w14:textId="21FD6B35" w:rsidR="007D5141" w:rsidRPr="00AB097D" w:rsidRDefault="00AB097D" w:rsidP="00B10AEB">
      <w:pPr>
        <w:pStyle w:val="Heading1"/>
        <w:ind w:left="1800"/>
        <w:rPr>
          <w:b w:val="0"/>
        </w:rPr>
      </w:pPr>
      <w:r w:rsidRPr="00AB097D">
        <w:rPr>
          <w:b w:val="0"/>
        </w:rPr>
        <w:t xml:space="preserve">Situation </w:t>
      </w:r>
      <w:r w:rsidR="00333A8A">
        <w:rPr>
          <w:b w:val="0"/>
        </w:rPr>
        <w:t>T</w:t>
      </w:r>
      <w:r w:rsidRPr="00AB097D">
        <w:rPr>
          <w:b w:val="0"/>
        </w:rPr>
        <w:t xml:space="preserve">ab </w:t>
      </w:r>
      <w:r w:rsidR="00E33160">
        <w:rPr>
          <w:b w:val="0"/>
        </w:rPr>
        <w:t xml:space="preserve">– </w:t>
      </w:r>
      <w:r w:rsidR="00B10AEB">
        <w:rPr>
          <w:b w:val="0"/>
        </w:rPr>
        <w:t>Situational overview</w:t>
      </w:r>
    </w:p>
    <w:p w14:paraId="0B07FEBA" w14:textId="4CC3E2F0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Analysis</w:t>
      </w:r>
    </w:p>
    <w:p w14:paraId="64AE9295" w14:textId="661EC0D3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Short Term, Near Term and </w:t>
      </w:r>
      <w:proofErr w:type="spellStart"/>
      <w:r>
        <w:rPr>
          <w:b w:val="0"/>
        </w:rPr>
        <w:t>FSPro</w:t>
      </w:r>
      <w:proofErr w:type="spellEnd"/>
    </w:p>
    <w:p w14:paraId="7FCF3399" w14:textId="77777777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Fire Environment and Safety</w:t>
      </w:r>
    </w:p>
    <w:p w14:paraId="28F334D7" w14:textId="3F18B5A9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Est Ground Evacuation</w:t>
      </w:r>
    </w:p>
    <w:p w14:paraId="70B7327C" w14:textId="31FDDC8D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Retardant Avoidance</w:t>
      </w:r>
    </w:p>
    <w:p w14:paraId="04BA4679" w14:textId="1CDCC386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Disturbance History</w:t>
      </w:r>
      <w:r w:rsidR="00657310">
        <w:rPr>
          <w:b w:val="0"/>
        </w:rPr>
        <w:t xml:space="preserve"> – in the area</w:t>
      </w:r>
    </w:p>
    <w:p w14:paraId="792E4E85" w14:textId="6134D7DB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Historical Fires</w:t>
      </w:r>
      <w:r w:rsidR="00657310">
        <w:rPr>
          <w:b w:val="0"/>
        </w:rPr>
        <w:t xml:space="preserve"> </w:t>
      </w:r>
    </w:p>
    <w:p w14:paraId="5E76A9FE" w14:textId="6B24672C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Fuel Treatments</w:t>
      </w:r>
    </w:p>
    <w:p w14:paraId="3222DD08" w14:textId="4E5ACEAE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Fire Weather and Danger</w:t>
      </w:r>
    </w:p>
    <w:p w14:paraId="51449025" w14:textId="339C026B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Significant Fire Potential – Predictive Services</w:t>
      </w:r>
    </w:p>
    <w:p w14:paraId="02D94358" w14:textId="63F93ABE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RAWS stations</w:t>
      </w:r>
    </w:p>
    <w:p w14:paraId="746D2CFD" w14:textId="4AFCAA41" w:rsidR="00333A8A" w:rsidRPr="00333A8A" w:rsidRDefault="00333A8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Local </w:t>
      </w:r>
      <w:r w:rsidRPr="00AB097D">
        <w:rPr>
          <w:b w:val="0"/>
        </w:rPr>
        <w:t xml:space="preserve">Fire </w:t>
      </w:r>
      <w:r>
        <w:rPr>
          <w:b w:val="0"/>
        </w:rPr>
        <w:t>Environment information (Fire Weather, Fire Behavior) – localized anomalies, terrain influences, weather patterns or fire behavior, current and predicted fire weather/fire behavior</w:t>
      </w:r>
    </w:p>
    <w:p w14:paraId="0315A448" w14:textId="704C16B9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Boundaries</w:t>
      </w:r>
    </w:p>
    <w:p w14:paraId="467D5052" w14:textId="3825298A" w:rsidR="006231F2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Responsible</w:t>
      </w:r>
      <w:r w:rsidR="006231F2" w:rsidRPr="00AB097D">
        <w:rPr>
          <w:b w:val="0"/>
        </w:rPr>
        <w:t>/Jurisdictional boundaries</w:t>
      </w:r>
    </w:p>
    <w:p w14:paraId="03AF91AA" w14:textId="7D1110A7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Federal Boundaries</w:t>
      </w:r>
    </w:p>
    <w:p w14:paraId="134FF25A" w14:textId="12B8CC15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County </w:t>
      </w:r>
    </w:p>
    <w:p w14:paraId="567A0D61" w14:textId="3CCDF2A6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Designated Areas</w:t>
      </w:r>
    </w:p>
    <w:p w14:paraId="23603495" w14:textId="110A60B1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Wilderness/Potential Wilderness</w:t>
      </w:r>
    </w:p>
    <w:p w14:paraId="562C19ED" w14:textId="088288E8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Special designation</w:t>
      </w:r>
    </w:p>
    <w:p w14:paraId="74EB78B4" w14:textId="66C2E4F1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BLM – oil/gas/range/horse and burro</w:t>
      </w:r>
    </w:p>
    <w:p w14:paraId="5CEC0D30" w14:textId="453BC1F1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Infrastructure</w:t>
      </w:r>
    </w:p>
    <w:p w14:paraId="5DD5F114" w14:textId="3BAEBE2B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Facilities</w:t>
      </w:r>
    </w:p>
    <w:p w14:paraId="208C2687" w14:textId="04C83C8D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Communication</w:t>
      </w:r>
    </w:p>
    <w:p w14:paraId="6A0CB6A8" w14:textId="567DD86A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Energy</w:t>
      </w:r>
    </w:p>
    <w:p w14:paraId="10C7A7D2" w14:textId="34E42C08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Roads and Trails</w:t>
      </w:r>
    </w:p>
    <w:p w14:paraId="3079FA5C" w14:textId="4F957866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Natural and Cultural Resources</w:t>
      </w:r>
    </w:p>
    <w:p w14:paraId="3438C4C9" w14:textId="7E83F53D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Air Quality</w:t>
      </w:r>
    </w:p>
    <w:p w14:paraId="00E223CC" w14:textId="3F3F2029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Critical Habitat</w:t>
      </w:r>
    </w:p>
    <w:p w14:paraId="623C52BE" w14:textId="73C19644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Sage Grouse Habitat</w:t>
      </w:r>
    </w:p>
    <w:p w14:paraId="31D1D6E2" w14:textId="198D2723" w:rsidR="00BA4FF2" w:rsidRDefault="00333A8A" w:rsidP="000D0F91">
      <w:pPr>
        <w:pStyle w:val="Heading1"/>
        <w:ind w:left="1980" w:firstLine="0"/>
        <w:rPr>
          <w:b w:val="0"/>
        </w:rPr>
      </w:pPr>
      <w:r>
        <w:rPr>
          <w:b w:val="0"/>
        </w:rPr>
        <w:lastRenderedPageBreak/>
        <w:t>Other considerations to include</w:t>
      </w:r>
    </w:p>
    <w:p w14:paraId="6F58E803" w14:textId="77777777" w:rsidR="00EF1C27" w:rsidRDefault="00EF1C27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Current Planning Area in Published Decision</w:t>
      </w:r>
    </w:p>
    <w:p w14:paraId="507F2C6F" w14:textId="6B20F99C" w:rsidR="006231F2" w:rsidRDefault="006231F2" w:rsidP="000D0F91">
      <w:pPr>
        <w:pStyle w:val="Heading1"/>
        <w:ind w:left="2610" w:firstLine="0"/>
        <w:rPr>
          <w:b w:val="0"/>
        </w:rPr>
      </w:pPr>
      <w:r w:rsidRPr="00AB097D">
        <w:rPr>
          <w:b w:val="0"/>
        </w:rPr>
        <w:t>Values at Risk</w:t>
      </w:r>
      <w:r w:rsidR="00E33160">
        <w:rPr>
          <w:b w:val="0"/>
        </w:rPr>
        <w:t xml:space="preserve"> – </w:t>
      </w:r>
      <w:r w:rsidR="00657310">
        <w:rPr>
          <w:b w:val="0"/>
        </w:rPr>
        <w:t xml:space="preserve">or other considerations that aren’t </w:t>
      </w:r>
      <w:r w:rsidR="00EF1C27">
        <w:rPr>
          <w:b w:val="0"/>
        </w:rPr>
        <w:t>in</w:t>
      </w:r>
      <w:r w:rsidR="00657310">
        <w:rPr>
          <w:b w:val="0"/>
        </w:rPr>
        <w:t xml:space="preserve"> WFDSS</w:t>
      </w:r>
    </w:p>
    <w:p w14:paraId="690986B2" w14:textId="76A6F93E" w:rsidR="00E33160" w:rsidRPr="00AB097D" w:rsidRDefault="00E3316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Resource Benefits </w:t>
      </w:r>
      <w:r w:rsidR="00657310">
        <w:rPr>
          <w:b w:val="0"/>
        </w:rPr>
        <w:t xml:space="preserve">– </w:t>
      </w:r>
      <w:r w:rsidR="00796B81">
        <w:rPr>
          <w:b w:val="0"/>
        </w:rPr>
        <w:t>explain</w:t>
      </w:r>
      <w:r w:rsidR="00657310">
        <w:rPr>
          <w:b w:val="0"/>
        </w:rPr>
        <w:t xml:space="preserve"> </w:t>
      </w:r>
      <w:r w:rsidR="00796B81">
        <w:rPr>
          <w:b w:val="0"/>
        </w:rPr>
        <w:t>where fire is beneficial</w:t>
      </w:r>
      <w:r w:rsidR="00333A8A" w:rsidRPr="00333A8A">
        <w:rPr>
          <w:b w:val="0"/>
        </w:rPr>
        <w:t xml:space="preserve"> </w:t>
      </w:r>
      <w:r w:rsidR="00796B81">
        <w:rPr>
          <w:b w:val="0"/>
        </w:rPr>
        <w:t>on the landscape</w:t>
      </w:r>
    </w:p>
    <w:p w14:paraId="2A27EA49" w14:textId="21325C46" w:rsidR="00AB097D" w:rsidRDefault="00AB097D" w:rsidP="000D0F91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 xml:space="preserve">Assessment </w:t>
      </w:r>
      <w:r w:rsidR="00333A8A">
        <w:rPr>
          <w:b w:val="0"/>
        </w:rPr>
        <w:t>T</w:t>
      </w:r>
      <w:r w:rsidR="008A4648">
        <w:rPr>
          <w:b w:val="0"/>
        </w:rPr>
        <w:t>ab</w:t>
      </w:r>
      <w:r w:rsidR="00B10AEB">
        <w:rPr>
          <w:b w:val="0"/>
        </w:rPr>
        <w:t>—current risks and potential benefits</w:t>
      </w:r>
      <w:r w:rsidR="00EF1C27">
        <w:rPr>
          <w:b w:val="0"/>
        </w:rPr>
        <w:t xml:space="preserve"> (use WFDSS as needed)</w:t>
      </w:r>
    </w:p>
    <w:p w14:paraId="394B3B2C" w14:textId="77777777" w:rsidR="00792D7D" w:rsidRDefault="00792D7D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Risk and Complexity Analysis</w:t>
      </w:r>
    </w:p>
    <w:p w14:paraId="1EE3CB2C" w14:textId="4F193901" w:rsidR="00BA4FF2" w:rsidRDefault="00BA4FF2" w:rsidP="000D0F91">
      <w:pPr>
        <w:pStyle w:val="Heading1"/>
        <w:ind w:left="1980" w:firstLine="0"/>
        <w:rPr>
          <w:b w:val="0"/>
        </w:rPr>
      </w:pPr>
      <w:r>
        <w:rPr>
          <w:b w:val="0"/>
        </w:rPr>
        <w:t xml:space="preserve">Benefits </w:t>
      </w:r>
      <w:r w:rsidR="00B10AEB">
        <w:rPr>
          <w:b w:val="0"/>
        </w:rPr>
        <w:t>of fire on this landscape (type of fire, where, when)</w:t>
      </w:r>
    </w:p>
    <w:p w14:paraId="2914D1BC" w14:textId="240AA514" w:rsidR="004573E7" w:rsidRDefault="004573E7" w:rsidP="004573E7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Decision and Costs </w:t>
      </w:r>
      <w:r w:rsidR="00B10AEB">
        <w:rPr>
          <w:b w:val="0"/>
        </w:rPr>
        <w:t>–Agency Administrator of FMO</w:t>
      </w:r>
      <w:r w:rsidR="00EF1C27">
        <w:rPr>
          <w:b w:val="0"/>
        </w:rPr>
        <w:t xml:space="preserve"> (use WFDSS as needed)</w:t>
      </w:r>
    </w:p>
    <w:p w14:paraId="1C2E3EFC" w14:textId="1D1BBB0D" w:rsidR="00AB097D" w:rsidRPr="00AB097D" w:rsidRDefault="00AB097D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>Cost</w:t>
      </w:r>
      <w:r w:rsidR="008A4648">
        <w:rPr>
          <w:b w:val="0"/>
        </w:rPr>
        <w:t xml:space="preserve"> </w:t>
      </w:r>
      <w:r w:rsidR="00333A8A">
        <w:rPr>
          <w:b w:val="0"/>
        </w:rPr>
        <w:t>T</w:t>
      </w:r>
      <w:r w:rsidR="008A4648">
        <w:rPr>
          <w:b w:val="0"/>
        </w:rPr>
        <w:t>ab</w:t>
      </w:r>
      <w:r w:rsidRPr="00AB097D">
        <w:rPr>
          <w:b w:val="0"/>
        </w:rPr>
        <w:t xml:space="preserve"> – </w:t>
      </w:r>
      <w:r w:rsidR="00B10AEB">
        <w:rPr>
          <w:b w:val="0"/>
        </w:rPr>
        <w:t>outline cost thresholds for current Decision</w:t>
      </w:r>
    </w:p>
    <w:p w14:paraId="35331D18" w14:textId="1222F681" w:rsidR="008A4648" w:rsidRDefault="008A4648" w:rsidP="00B10AEB">
      <w:pPr>
        <w:pStyle w:val="Heading1"/>
        <w:ind w:left="1440" w:firstLine="0"/>
        <w:rPr>
          <w:b w:val="0"/>
        </w:rPr>
      </w:pPr>
      <w:r>
        <w:rPr>
          <w:b w:val="0"/>
        </w:rPr>
        <w:t xml:space="preserve">Decision </w:t>
      </w:r>
      <w:r w:rsidR="00333A8A">
        <w:rPr>
          <w:b w:val="0"/>
        </w:rPr>
        <w:t>T</w:t>
      </w:r>
      <w:r>
        <w:rPr>
          <w:b w:val="0"/>
        </w:rPr>
        <w:t>ab</w:t>
      </w:r>
      <w:r w:rsidR="00B10AEB">
        <w:rPr>
          <w:b w:val="0"/>
        </w:rPr>
        <w:t>—Review the Rationale of the Agency Administrator</w:t>
      </w:r>
    </w:p>
    <w:p w14:paraId="02DDADCB" w14:textId="4CD2256C" w:rsidR="0052255B" w:rsidRDefault="0052255B" w:rsidP="00B10AEB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>Local concerns – Agency Administrator</w:t>
      </w:r>
      <w:r w:rsidR="00B10AEB">
        <w:rPr>
          <w:b w:val="0"/>
        </w:rPr>
        <w:t xml:space="preserve"> or FMO</w:t>
      </w:r>
    </w:p>
    <w:p w14:paraId="0D60F381" w14:textId="77777777" w:rsidR="00100095" w:rsidRDefault="00100095" w:rsidP="00B10AEB">
      <w:pPr>
        <w:pStyle w:val="Heading1"/>
        <w:ind w:left="900" w:firstLine="0"/>
        <w:rPr>
          <w:b w:val="0"/>
        </w:rPr>
      </w:pPr>
      <w:r>
        <w:rPr>
          <w:b w:val="0"/>
        </w:rPr>
        <w:t>Environmental, Social, Political, Economic</w:t>
      </w:r>
    </w:p>
    <w:p w14:paraId="5B6A5C87" w14:textId="77777777" w:rsidR="00CE55AD" w:rsidRDefault="00CE55AD" w:rsidP="00B10AEB">
      <w:pPr>
        <w:pStyle w:val="Heading1"/>
        <w:ind w:left="900" w:firstLine="0"/>
        <w:rPr>
          <w:b w:val="0"/>
        </w:rPr>
      </w:pPr>
      <w:r>
        <w:rPr>
          <w:b w:val="0"/>
        </w:rPr>
        <w:t xml:space="preserve">Law Enforcement or </w:t>
      </w:r>
      <w:r w:rsidR="00100095">
        <w:rPr>
          <w:b w:val="0"/>
        </w:rPr>
        <w:t>Investigations</w:t>
      </w:r>
      <w:r>
        <w:rPr>
          <w:b w:val="0"/>
        </w:rPr>
        <w:t xml:space="preserve"> if applicable</w:t>
      </w:r>
    </w:p>
    <w:p w14:paraId="5A26C6C8" w14:textId="77BF61EA" w:rsidR="00BA4FF2" w:rsidRDefault="00BA4FF2" w:rsidP="00B10AEB">
      <w:pPr>
        <w:pStyle w:val="Heading1"/>
        <w:ind w:left="900" w:firstLine="0"/>
        <w:rPr>
          <w:b w:val="0"/>
        </w:rPr>
      </w:pPr>
      <w:r>
        <w:rPr>
          <w:b w:val="0"/>
        </w:rPr>
        <w:t>Area Closures – potential impacts to local income, outfitter guides etc.</w:t>
      </w:r>
    </w:p>
    <w:p w14:paraId="1AAE16CD" w14:textId="77777777" w:rsidR="00B10AEB" w:rsidRDefault="00B10AEB" w:rsidP="00B10AEB">
      <w:pPr>
        <w:pStyle w:val="Heading1"/>
        <w:ind w:left="900" w:firstLine="0"/>
        <w:rPr>
          <w:b w:val="0"/>
        </w:rPr>
      </w:pPr>
      <w:r>
        <w:rPr>
          <w:b w:val="0"/>
        </w:rPr>
        <w:t xml:space="preserve">Initial Attack Responsibilities </w:t>
      </w:r>
    </w:p>
    <w:p w14:paraId="51A4583C" w14:textId="4A6CD91E" w:rsidR="00100095" w:rsidRDefault="00100095" w:rsidP="00B10AEB">
      <w:pPr>
        <w:pStyle w:val="Heading1"/>
        <w:ind w:left="900" w:firstLine="0"/>
        <w:rPr>
          <w:b w:val="0"/>
        </w:rPr>
      </w:pPr>
      <w:r>
        <w:rPr>
          <w:b w:val="0"/>
        </w:rPr>
        <w:t>Training Responsibilities</w:t>
      </w:r>
    </w:p>
    <w:p w14:paraId="73621B50" w14:textId="77777777" w:rsidR="00AB097D" w:rsidRPr="00AB097D" w:rsidRDefault="00AB097D" w:rsidP="00B10AEB">
      <w:pPr>
        <w:pStyle w:val="NoSpacing"/>
        <w:numPr>
          <w:ilvl w:val="0"/>
          <w:numId w:val="3"/>
        </w:numPr>
      </w:pPr>
      <w:r w:rsidRPr="00AB097D">
        <w:t>Incoming IC comments</w:t>
      </w:r>
    </w:p>
    <w:p w14:paraId="1EF90E34" w14:textId="4192E8C4" w:rsidR="00B10AEB" w:rsidRDefault="00B10AEB" w:rsidP="00B10AEB">
      <w:pPr>
        <w:pStyle w:val="NoSpacing"/>
        <w:numPr>
          <w:ilvl w:val="0"/>
          <w:numId w:val="3"/>
        </w:numPr>
      </w:pPr>
      <w:r>
        <w:t>Closing Remarks—</w:t>
      </w:r>
      <w:r w:rsidRPr="00B10AEB">
        <w:t>Agency Administrator</w:t>
      </w:r>
      <w:r>
        <w:t xml:space="preserve">  </w:t>
      </w:r>
    </w:p>
    <w:p w14:paraId="6B8D4689" w14:textId="77777777" w:rsidR="00B10AEB" w:rsidRDefault="00B10AEB" w:rsidP="00EF1C27">
      <w:pPr>
        <w:pStyle w:val="NoSpacing"/>
        <w:ind w:left="560" w:firstLine="280"/>
      </w:pPr>
      <w:r>
        <w:t>Agency Administrator’s Key Points from Leader’s Intent</w:t>
      </w:r>
    </w:p>
    <w:p w14:paraId="15BEBA3F" w14:textId="51D43F56" w:rsidR="00AB097D" w:rsidRPr="00B10AEB" w:rsidRDefault="00B10AEB" w:rsidP="00EF1C27">
      <w:pPr>
        <w:pStyle w:val="NoSpacing"/>
        <w:ind w:left="560" w:firstLine="280"/>
      </w:pPr>
      <w:r>
        <w:t>Breakout Group Meetings to Follow</w:t>
      </w:r>
      <w:r w:rsidR="00BA4FF2" w:rsidRPr="00B10AEB">
        <w:t xml:space="preserve"> </w:t>
      </w:r>
    </w:p>
    <w:p w14:paraId="50FBCD97" w14:textId="39D87EC5" w:rsidR="007D5141" w:rsidRPr="0068306E" w:rsidRDefault="0068306E" w:rsidP="00550901">
      <w:pPr>
        <w:pStyle w:val="Heading1"/>
        <w:ind w:left="0" w:firstLine="0"/>
        <w:rPr>
          <w:sz w:val="28"/>
          <w:szCs w:val="28"/>
        </w:rPr>
      </w:pPr>
      <w:r w:rsidRPr="00B77603">
        <w:rPr>
          <w:sz w:val="28"/>
          <w:szCs w:val="28"/>
        </w:rPr>
        <w:t>Breakout Groups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  <w:tblCaption w:val="Break Out Group Briefing"/>
        <w:tblDescription w:val="Briefing agenda items to use as a tickler for each team breakout section, add or delete items on the lists as needed."/>
      </w:tblPr>
      <w:tblGrid>
        <w:gridCol w:w="4860"/>
        <w:gridCol w:w="5580"/>
      </w:tblGrid>
      <w:tr w:rsidR="0068306E" w:rsidRPr="000A21A1" w14:paraId="14EC5D92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2E27698" w14:textId="1483FFBF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Incident Commander:</w:t>
            </w:r>
          </w:p>
        </w:tc>
      </w:tr>
      <w:tr w:rsidR="0068306E" w14:paraId="6B9D60B0" w14:textId="77777777" w:rsidTr="00550901">
        <w:tc>
          <w:tcPr>
            <w:tcW w:w="4860" w:type="dxa"/>
          </w:tcPr>
          <w:p w14:paraId="3AA6D712" w14:textId="77777777" w:rsidR="0068306E" w:rsidRPr="00550901" w:rsidRDefault="0068306E" w:rsidP="0068306E">
            <w:pPr>
              <w:tabs>
                <w:tab w:val="left" w:pos="881"/>
              </w:tabs>
              <w:rPr>
                <w:rFonts w:ascii="Calibri" w:eastAsia="Calibri" w:hAnsi="Calibri" w:cs="Calibri"/>
              </w:rPr>
            </w:pPr>
            <w:r w:rsidRPr="00550901">
              <w:rPr>
                <w:rFonts w:ascii="Calibri"/>
                <w:b/>
              </w:rPr>
              <w:t>Written</w:t>
            </w:r>
            <w:r w:rsidRPr="00550901">
              <w:rPr>
                <w:rFonts w:ascii="Calibri"/>
                <w:b/>
                <w:spacing w:val="-1"/>
              </w:rPr>
              <w:t xml:space="preserve"> </w:t>
            </w:r>
            <w:r w:rsidRPr="00550901">
              <w:rPr>
                <w:rFonts w:ascii="Calibri"/>
                <w:b/>
              </w:rPr>
              <w:t>Package</w:t>
            </w:r>
          </w:p>
          <w:p w14:paraId="362D06EE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Current and expected weather, fire behavior and fire danger</w:t>
            </w:r>
          </w:p>
          <w:p w14:paraId="786FA2F0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71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Delegation of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Authority</w:t>
            </w:r>
          </w:p>
          <w:p w14:paraId="6DCAC027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71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Leaders Intent</w:t>
            </w:r>
          </w:p>
          <w:p w14:paraId="163A98D3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WFDSS Decision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Document</w:t>
            </w:r>
          </w:p>
          <w:p w14:paraId="6105857B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  <w:p w14:paraId="2BDEADAE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ICS209</w:t>
            </w:r>
          </w:p>
          <w:p w14:paraId="18B9B891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IAP and Map</w:t>
            </w:r>
          </w:p>
          <w:p w14:paraId="27EA49AD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Closure Orders</w:t>
            </w:r>
          </w:p>
          <w:p w14:paraId="7B96DD5A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Local Wildfire Guidance documentation</w:t>
            </w:r>
          </w:p>
          <w:p w14:paraId="3D0EB396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Heavy Equipment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Policy</w:t>
            </w:r>
          </w:p>
          <w:p w14:paraId="780C4334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Medical Evacuation protocol</w:t>
            </w:r>
          </w:p>
          <w:p w14:paraId="4ACE64EF" w14:textId="56EDF931" w:rsidR="0068306E" w:rsidRPr="00550901" w:rsidRDefault="0068306E" w:rsidP="00550901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after="240"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Coordination of Hazardous Materials</w:t>
            </w:r>
          </w:p>
        </w:tc>
        <w:tc>
          <w:tcPr>
            <w:tcW w:w="5580" w:type="dxa"/>
          </w:tcPr>
          <w:p w14:paraId="1C7DE46C" w14:textId="77777777" w:rsidR="0068306E" w:rsidRPr="00550901" w:rsidRDefault="0068306E" w:rsidP="0068306E">
            <w:pPr>
              <w:pStyle w:val="Heading1"/>
              <w:tabs>
                <w:tab w:val="left" w:pos="881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 w:rsidRPr="00550901">
              <w:t>Oral Briefing</w:t>
            </w:r>
          </w:p>
          <w:p w14:paraId="6D87ECF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Set up daily coordination calls between IC, AA, (include others as needed)</w:t>
            </w:r>
          </w:p>
          <w:p w14:paraId="129A85C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Financial Considerations/Limitations</w:t>
            </w:r>
          </w:p>
          <w:p w14:paraId="4D0B69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Other coordination expectations – such as adjoining agencies, tribal consultation, elected officials. </w:t>
            </w:r>
          </w:p>
          <w:p w14:paraId="49EB973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resource concerns (anadromous fish, cultural sites, timber, invasive species,</w:t>
            </w:r>
            <w:r w:rsidRPr="0068306E">
              <w:rPr>
                <w:rFonts w:ascii="Calibri"/>
                <w:spacing w:val="-20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etc.)</w:t>
            </w:r>
          </w:p>
          <w:p w14:paraId="6E15FFCF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Resource</w:t>
            </w:r>
            <w:r w:rsidRPr="0068306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Advisor</w:t>
            </w:r>
          </w:p>
          <w:p w14:paraId="5D03A3A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Other incidents/IMTs in the area or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GACC</w:t>
            </w:r>
          </w:p>
          <w:p w14:paraId="6FAB313C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Hazardous Materials</w:t>
            </w:r>
          </w:p>
          <w:p w14:paraId="158CC1A3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Unexploded ordinances, asbestos, mining contaminants etc. </w:t>
            </w:r>
          </w:p>
          <w:p w14:paraId="6B02F5D2" w14:textId="77777777" w:rsidR="0068306E" w:rsidRPr="0068306E" w:rsidRDefault="0068306E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68306E" w:rsidRPr="000A21A1" w14:paraId="3E5C37D1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D220D12" w14:textId="23A3C37F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Information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0A2CA9CC" w14:textId="77777777" w:rsidTr="00550901">
        <w:tc>
          <w:tcPr>
            <w:tcW w:w="4860" w:type="dxa"/>
          </w:tcPr>
          <w:p w14:paraId="511CA762" w14:textId="77777777" w:rsidR="0068306E" w:rsidRPr="0068306E" w:rsidRDefault="0068306E" w:rsidP="0068306E">
            <w:pPr>
              <w:tabs>
                <w:tab w:val="left" w:pos="882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3735CBE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 xml:space="preserve">Contact List information (phone number, roles </w:t>
            </w:r>
            <w:proofErr w:type="spellStart"/>
            <w:r w:rsidRPr="0068306E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0068306E">
              <w:rPr>
                <w:rFonts w:ascii="Calibri" w:eastAsia="Calibri" w:hAnsi="Calibri" w:cs="Calibri"/>
                <w:sz w:val="20"/>
                <w:szCs w:val="20"/>
              </w:rPr>
              <w:t>) for appropriate agencies, elected officials, business leaders</w:t>
            </w:r>
          </w:p>
          <w:p w14:paraId="25DBB0CA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Daily updates email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 xml:space="preserve">list </w:t>
            </w:r>
          </w:p>
          <w:p w14:paraId="7819E96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Template for press releases</w:t>
            </w:r>
          </w:p>
          <w:p w14:paraId="151B30B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media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contacts</w:t>
            </w:r>
          </w:p>
          <w:p w14:paraId="4F27B2E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Media guide</w:t>
            </w:r>
          </w:p>
          <w:p w14:paraId="4107B930" w14:textId="77777777" w:rsidR="0068306E" w:rsidRPr="00C26F17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lastRenderedPageBreak/>
              <w:t>JIC contact numbers</w:t>
            </w:r>
          </w:p>
          <w:p w14:paraId="72D62351" w14:textId="7C59CDC6" w:rsidR="0068306E" w:rsidRPr="00C26F17" w:rsidRDefault="00326FEC" w:rsidP="00C26F17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Local Unit Public Information Pla</w:t>
            </w:r>
            <w:r>
              <w:rPr>
                <w:rFonts w:ascii="Calibri"/>
                <w:i/>
                <w:sz w:val="20"/>
                <w:szCs w:val="20"/>
                <w:u w:val="single"/>
              </w:rPr>
              <w:t>n</w:t>
            </w:r>
          </w:p>
        </w:tc>
        <w:tc>
          <w:tcPr>
            <w:tcW w:w="5580" w:type="dxa"/>
          </w:tcPr>
          <w:p w14:paraId="2C6CE3A7" w14:textId="77777777" w:rsidR="0068306E" w:rsidRDefault="0068306E" w:rsidP="0068306E">
            <w:pPr>
              <w:pStyle w:val="Heading1"/>
              <w:tabs>
                <w:tab w:val="left" w:pos="882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lastRenderedPageBreak/>
              <w:t>Oral Briefing</w:t>
            </w:r>
          </w:p>
          <w:p w14:paraId="11FBFCB5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sz w:val="20"/>
                <w:szCs w:val="20"/>
              </w:rPr>
              <w:t>If JIC activated – how the IMT will</w:t>
            </w:r>
            <w:r w:rsidRPr="0055090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550901">
              <w:rPr>
                <w:rFonts w:ascii="Calibri" w:eastAsia="Calibri" w:hAnsi="Calibri" w:cs="Calibri"/>
                <w:sz w:val="20"/>
                <w:szCs w:val="20"/>
              </w:rPr>
              <w:t>interact</w:t>
            </w:r>
          </w:p>
          <w:p w14:paraId="0B1A6CB8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sz w:val="20"/>
                <w:szCs w:val="20"/>
              </w:rPr>
              <w:t>Expectations of public meetings, or coordinated outreach from the IMT</w:t>
            </w:r>
          </w:p>
          <w:p w14:paraId="0FC994D4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i/>
                <w:sz w:val="20"/>
                <w:szCs w:val="20"/>
              </w:rPr>
              <w:t>Public Information plan within 24 hours</w:t>
            </w:r>
          </w:p>
          <w:p w14:paraId="1C15C4D4" w14:textId="77777777" w:rsidR="0068306E" w:rsidRDefault="0068306E">
            <w:pPr>
              <w:pStyle w:val="Heading1"/>
              <w:ind w:left="0" w:firstLine="0"/>
            </w:pPr>
          </w:p>
        </w:tc>
      </w:tr>
      <w:tr w:rsidR="0068306E" w:rsidRPr="000A21A1" w14:paraId="0CEDC2D7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745C1DBD" w14:textId="40C2D0D1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Operations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1E73F516" w14:textId="77777777" w:rsidTr="00550901">
        <w:tc>
          <w:tcPr>
            <w:tcW w:w="4860" w:type="dxa"/>
          </w:tcPr>
          <w:p w14:paraId="0EC214C6" w14:textId="77777777" w:rsidR="0068306E" w:rsidRPr="0068306E" w:rsidRDefault="0068306E" w:rsidP="0068306E">
            <w:pPr>
              <w:tabs>
                <w:tab w:val="left" w:pos="882"/>
              </w:tabs>
              <w:spacing w:line="279" w:lineRule="exact"/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040FA6C8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WFDSS decision</w:t>
            </w:r>
          </w:p>
          <w:p w14:paraId="677E03C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MAPs</w:t>
            </w:r>
          </w:p>
          <w:p w14:paraId="68648B57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Course of Action</w:t>
            </w:r>
          </w:p>
          <w:p w14:paraId="7442677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Fire Department contacts/resource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list/availability</w:t>
            </w:r>
          </w:p>
          <w:p w14:paraId="3288186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Provide Structure Protection Guidance – as relative to FS Region and adjoining ownership as needed</w:t>
            </w:r>
          </w:p>
          <w:p w14:paraId="2A1DB922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before="1" w:line="272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Evacuation plans and trigger</w:t>
            </w:r>
            <w:r w:rsidRPr="0068306E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points</w:t>
            </w:r>
          </w:p>
          <w:p w14:paraId="51541548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Structure protection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guidance</w:t>
            </w:r>
          </w:p>
          <w:p w14:paraId="21C1536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Contact List </w:t>
            </w:r>
          </w:p>
          <w:p w14:paraId="10A8A37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Resource Orders/Resource List</w:t>
            </w:r>
          </w:p>
          <w:p w14:paraId="3094671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807" w:right="442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Outgoing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IC/Operations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resource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list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what’s</w:t>
            </w:r>
            <w:r w:rsidRPr="0068306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order,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what’s</w:t>
            </w:r>
            <w:r w:rsidRPr="0068306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assigned to</w:t>
            </w:r>
            <w:r w:rsidRPr="0068306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fire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currently,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 still needs to be</w:t>
            </w:r>
            <w:r w:rsidRPr="0068306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ordered</w:t>
            </w:r>
          </w:p>
          <w:p w14:paraId="4843F38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Area maps/Geospatial PDF map of fire</w:t>
            </w:r>
            <w:r w:rsidRPr="0068306E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area</w:t>
            </w:r>
          </w:p>
          <w:p w14:paraId="71E1C2BA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Frequencies and Repeater Map</w:t>
            </w:r>
          </w:p>
          <w:p w14:paraId="7CF8471D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 Avoidance maps</w:t>
            </w:r>
          </w:p>
          <w:p w14:paraId="5BCD12F4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Structure inventory data/maps</w:t>
            </w:r>
          </w:p>
          <w:p w14:paraId="655CF860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Values at Risk maps if different than what is in WFDSS</w:t>
            </w:r>
          </w:p>
          <w:p w14:paraId="3AB15DA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Aviation Briefing Guide</w:t>
            </w:r>
          </w:p>
          <w:p w14:paraId="4161D2C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Suppression Rehab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Plan</w:t>
            </w:r>
          </w:p>
          <w:p w14:paraId="60DF648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Mop up or Rehab standards/guidance</w:t>
            </w:r>
          </w:p>
          <w:p w14:paraId="7521234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Turn back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standards</w:t>
            </w:r>
          </w:p>
          <w:p w14:paraId="1354360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Heavy Equipment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Policy</w:t>
            </w:r>
          </w:p>
          <w:p w14:paraId="20A8E07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Medical Evacuation protocol</w:t>
            </w:r>
          </w:p>
          <w:p w14:paraId="09B7103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4EF6CF0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For Example:  Working in Grizzly Bear Habitat</w:t>
            </w:r>
          </w:p>
          <w:p w14:paraId="6D71E5D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Mining hazards</w:t>
            </w:r>
          </w:p>
          <w:p w14:paraId="458C1558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Asbestos contaminated areas</w:t>
            </w:r>
          </w:p>
          <w:p w14:paraId="18586A3B" w14:textId="5874E1E5" w:rsidR="0068306E" w:rsidRPr="00550901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Coordination of Hazardous Materials</w:t>
            </w:r>
          </w:p>
        </w:tc>
        <w:tc>
          <w:tcPr>
            <w:tcW w:w="5580" w:type="dxa"/>
          </w:tcPr>
          <w:p w14:paraId="344445CE" w14:textId="77777777" w:rsidR="0068306E" w:rsidRDefault="0068306E" w:rsidP="0068306E">
            <w:pPr>
              <w:pStyle w:val="Heading1"/>
              <w:tabs>
                <w:tab w:val="left" w:pos="883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15CE3D2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Weather/Fire Danger Information</w:t>
            </w:r>
          </w:p>
          <w:p w14:paraId="240DC10A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Fire behavior models &amp; predictions</w:t>
            </w:r>
          </w:p>
          <w:p w14:paraId="3EB3605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Management Action Points</w:t>
            </w:r>
          </w:p>
          <w:p w14:paraId="0284D7C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4"/>
              </w:tabs>
              <w:spacing w:line="269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Trigger points or evaluation lines for tactical</w:t>
            </w:r>
            <w:r w:rsidRPr="0068306E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operations</w:t>
            </w:r>
          </w:p>
          <w:p w14:paraId="3D56E122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4"/>
              </w:tabs>
              <w:spacing w:line="269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Natural barriers</w:t>
            </w:r>
          </w:p>
          <w:p w14:paraId="4907A82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Structure protection guidance – overview from local perspective</w:t>
            </w:r>
          </w:p>
          <w:p w14:paraId="45CA9FA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Spike Camp vs. Crew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Shuttle</w:t>
            </w:r>
          </w:p>
          <w:p w14:paraId="095ADD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Dozer line placement restrictions, recommendations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requirements</w:t>
            </w:r>
          </w:p>
          <w:p w14:paraId="7E0078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Known structures with protection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expectations</w:t>
            </w:r>
          </w:p>
          <w:p w14:paraId="732C264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IA responsibilities and procedures </w:t>
            </w:r>
          </w:p>
          <w:p w14:paraId="7FC4D67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Rehabilitation standards or expectations</w:t>
            </w:r>
          </w:p>
          <w:p w14:paraId="3D63A1D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3"/>
              </w:tabs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32457C05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For Example:  Working in Grizzly Bear Habitat</w:t>
            </w:r>
          </w:p>
          <w:p w14:paraId="2EB39266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Mining hazards</w:t>
            </w:r>
          </w:p>
          <w:p w14:paraId="3A0430F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Asbestos contaminated areas</w:t>
            </w:r>
          </w:p>
          <w:p w14:paraId="12F00EC9" w14:textId="77777777" w:rsidR="0068306E" w:rsidRDefault="0068306E">
            <w:pPr>
              <w:pStyle w:val="Heading1"/>
              <w:ind w:left="0" w:firstLine="0"/>
            </w:pPr>
          </w:p>
        </w:tc>
      </w:tr>
      <w:tr w:rsidR="0068306E" w:rsidRPr="000A21A1" w14:paraId="3AD5A025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1725939" w14:textId="0CD1B147" w:rsidR="0068306E" w:rsidRPr="000A21A1" w:rsidRDefault="0068306E">
            <w:pPr>
              <w:pStyle w:val="Heading1"/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Air</w:t>
            </w:r>
            <w:r w:rsidRPr="000A21A1">
              <w:rPr>
                <w:spacing w:val="-5"/>
                <w:sz w:val="24"/>
                <w:szCs w:val="24"/>
              </w:rPr>
              <w:t xml:space="preserve"> </w:t>
            </w:r>
            <w:r w:rsidRPr="000A21A1">
              <w:rPr>
                <w:sz w:val="24"/>
                <w:szCs w:val="24"/>
              </w:rPr>
              <w:t>Operations</w:t>
            </w:r>
            <w:r w:rsidR="000A21A1" w:rsidRPr="000A21A1">
              <w:rPr>
                <w:sz w:val="24"/>
                <w:szCs w:val="24"/>
              </w:rPr>
              <w:t>:</w:t>
            </w:r>
          </w:p>
        </w:tc>
      </w:tr>
      <w:tr w:rsidR="0068306E" w14:paraId="15A5069A" w14:textId="77777777" w:rsidTr="00550901">
        <w:tc>
          <w:tcPr>
            <w:tcW w:w="4860" w:type="dxa"/>
          </w:tcPr>
          <w:p w14:paraId="43E4FD84" w14:textId="77777777" w:rsidR="0068306E" w:rsidRPr="0068306E" w:rsidRDefault="0068306E" w:rsidP="0068306E">
            <w:pPr>
              <w:tabs>
                <w:tab w:val="left" w:pos="884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10A5FD3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Aviation Briefing guidance</w:t>
            </w:r>
          </w:p>
          <w:p w14:paraId="4AEF0FC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Regional and local frequency guides</w:t>
            </w:r>
          </w:p>
          <w:p w14:paraId="503D0A00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TFR Maps</w:t>
            </w:r>
          </w:p>
          <w:p w14:paraId="50B5917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Frequency maps</w:t>
            </w:r>
          </w:p>
          <w:p w14:paraId="609B7367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Aviation Hazard map</w:t>
            </w:r>
          </w:p>
          <w:p w14:paraId="46A70E1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Forest </w:t>
            </w:r>
            <w:proofErr w:type="spellStart"/>
            <w:r w:rsidRPr="0068306E">
              <w:rPr>
                <w:rFonts w:ascii="Calibri"/>
                <w:sz w:val="20"/>
                <w:szCs w:val="20"/>
              </w:rPr>
              <w:t>Helibase</w:t>
            </w:r>
            <w:proofErr w:type="spellEnd"/>
            <w:r w:rsidRPr="0068306E">
              <w:rPr>
                <w:rFonts w:ascii="Calibri"/>
                <w:sz w:val="20"/>
                <w:szCs w:val="20"/>
              </w:rPr>
              <w:t xml:space="preserve"> map</w:t>
            </w:r>
          </w:p>
          <w:p w14:paraId="11D42967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 Avoidance maps</w:t>
            </w:r>
          </w:p>
          <w:p w14:paraId="13450BD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lastRenderedPageBreak/>
              <w:t>Available aviation resources (on order and on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loan)</w:t>
            </w:r>
          </w:p>
          <w:p w14:paraId="5AE5070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airports and</w:t>
            </w:r>
            <w:r w:rsidRPr="0068306E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airstrips</w:t>
            </w:r>
          </w:p>
          <w:p w14:paraId="1F4ABCE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Contact List – </w:t>
            </w:r>
          </w:p>
          <w:p w14:paraId="113CE5D3" w14:textId="77777777" w:rsidR="0068306E" w:rsidRPr="0068306E" w:rsidRDefault="0068306E" w:rsidP="00550901">
            <w:pPr>
              <w:pStyle w:val="ListParagraph"/>
              <w:numPr>
                <w:ilvl w:val="2"/>
                <w:numId w:val="2"/>
              </w:numPr>
              <w:spacing w:after="240"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air operations personnel and phone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numbers</w:t>
            </w:r>
          </w:p>
          <w:p w14:paraId="306D8D60" w14:textId="77777777" w:rsidR="0068306E" w:rsidRDefault="0068306E">
            <w:pPr>
              <w:pStyle w:val="Heading1"/>
              <w:ind w:left="0" w:firstLine="0"/>
            </w:pPr>
          </w:p>
        </w:tc>
        <w:tc>
          <w:tcPr>
            <w:tcW w:w="5580" w:type="dxa"/>
          </w:tcPr>
          <w:p w14:paraId="23FC06A5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  <w:rPr>
                <w:b w:val="0"/>
                <w:bCs w:val="0"/>
              </w:rPr>
            </w:pPr>
            <w:r>
              <w:lastRenderedPageBreak/>
              <w:t>Oral Briefing</w:t>
            </w:r>
          </w:p>
          <w:p w14:paraId="51B6ED3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Tactical resources (smokejumpers, AA, </w:t>
            </w:r>
            <w:proofErr w:type="spellStart"/>
            <w:r w:rsidRPr="0068306E">
              <w:rPr>
                <w:rFonts w:ascii="Calibri"/>
                <w:sz w:val="20"/>
                <w:szCs w:val="20"/>
              </w:rPr>
              <w:t>airtankers</w:t>
            </w:r>
            <w:proofErr w:type="spellEnd"/>
            <w:r w:rsidRPr="0068306E">
              <w:rPr>
                <w:rFonts w:ascii="Calibri"/>
                <w:sz w:val="20"/>
                <w:szCs w:val="20"/>
              </w:rPr>
              <w:t>) ordering</w:t>
            </w:r>
            <w:r w:rsidRPr="0068306E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process</w:t>
            </w:r>
          </w:p>
          <w:p w14:paraId="71B658B9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8306E">
              <w:rPr>
                <w:rFonts w:ascii="Calibri"/>
                <w:sz w:val="20"/>
                <w:szCs w:val="20"/>
              </w:rPr>
              <w:t>Helibase</w:t>
            </w:r>
            <w:proofErr w:type="spellEnd"/>
            <w:r w:rsidRPr="0068306E">
              <w:rPr>
                <w:rFonts w:ascii="Calibri"/>
                <w:sz w:val="20"/>
                <w:szCs w:val="20"/>
              </w:rPr>
              <w:t xml:space="preserve"> locations used in the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past</w:t>
            </w:r>
          </w:p>
          <w:p w14:paraId="7B76AEEF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Fuel – stationary and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mobile</w:t>
            </w:r>
          </w:p>
          <w:p w14:paraId="1321FF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8306E">
              <w:rPr>
                <w:rFonts w:ascii="Calibri"/>
                <w:sz w:val="20"/>
                <w:szCs w:val="20"/>
              </w:rPr>
              <w:t>Helibase</w:t>
            </w:r>
            <w:proofErr w:type="spellEnd"/>
            <w:r w:rsidRPr="0068306E">
              <w:rPr>
                <w:rFonts w:ascii="Calibri"/>
                <w:sz w:val="20"/>
                <w:szCs w:val="20"/>
              </w:rPr>
              <w:t xml:space="preserve"> areas (proximity to fire)</w:t>
            </w:r>
          </w:p>
          <w:p w14:paraId="1A4976B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Communication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limitations</w:t>
            </w:r>
          </w:p>
          <w:p w14:paraId="0F5D179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Helicopters available locally </w:t>
            </w:r>
          </w:p>
          <w:p w14:paraId="015FAB8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 w:right="44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lastRenderedPageBreak/>
              <w:t>Local weather issues (i.e. wind,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smoke)</w:t>
            </w:r>
          </w:p>
          <w:p w14:paraId="4E44AE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 w:right="44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Restricted areas (military, local flight paths, HARP, Clear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radar)</w:t>
            </w:r>
          </w:p>
          <w:p w14:paraId="3BDD439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Known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hazards</w:t>
            </w:r>
          </w:p>
          <w:p w14:paraId="3276A6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Housing for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pilots</w:t>
            </w:r>
          </w:p>
          <w:p w14:paraId="0CD43659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status</w:t>
            </w:r>
          </w:p>
          <w:p w14:paraId="4435B30C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TFR</w:t>
            </w:r>
          </w:p>
          <w:p w14:paraId="75D55EDC" w14:textId="5C2FAD5E" w:rsidR="0068306E" w:rsidRPr="000A21A1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72" w:lineRule="exact"/>
              <w:ind w:left="389" w:hanging="36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306E">
              <w:rPr>
                <w:rFonts w:ascii="Calibri"/>
                <w:i/>
                <w:sz w:val="20"/>
                <w:szCs w:val="20"/>
              </w:rPr>
              <w:t>Retardant or water usage reporting requirements</w:t>
            </w:r>
          </w:p>
        </w:tc>
      </w:tr>
      <w:tr w:rsidR="0068306E" w:rsidRPr="000A21A1" w14:paraId="60F1B0F3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352F79A" w14:textId="2C1ACA43" w:rsidR="0068306E" w:rsidRPr="000A21A1" w:rsidRDefault="0068306E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lastRenderedPageBreak/>
              <w:t>Safety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2A314FE4" w14:textId="77777777" w:rsidTr="00550901">
        <w:tc>
          <w:tcPr>
            <w:tcW w:w="4860" w:type="dxa"/>
          </w:tcPr>
          <w:p w14:paraId="470BA6B4" w14:textId="77777777" w:rsidR="0068306E" w:rsidRPr="0068306E" w:rsidRDefault="0068306E" w:rsidP="0068306E">
            <w:pPr>
              <w:tabs>
                <w:tab w:val="left" w:pos="883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25071910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Emergency Medical Field Evacuation Plan</w:t>
            </w:r>
          </w:p>
          <w:p w14:paraId="1C59543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Serious Accident and Incident within the Incident Plan</w:t>
            </w:r>
          </w:p>
          <w:p w14:paraId="2A001D1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Standards for Burn Injuries Memorandum</w:t>
            </w:r>
          </w:p>
          <w:p w14:paraId="6169D3A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Burn Care Facilities List</w:t>
            </w:r>
          </w:p>
          <w:p w14:paraId="33E979A5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CISM Guidelines for Fire Management Information Sheet</w:t>
            </w:r>
          </w:p>
          <w:p w14:paraId="1EEC8FD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Critical Incident Stress Management Request Form</w:t>
            </w:r>
          </w:p>
          <w:p w14:paraId="7456662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Wildland Fire Fatality and Entrapment Initial Report Form</w:t>
            </w:r>
          </w:p>
          <w:p w14:paraId="319A7BA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Memorandum of Agreement between Department of Agriculture FS and DOI</w:t>
            </w:r>
          </w:p>
          <w:p w14:paraId="0E859AA5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368A668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Working in Grizzly Bear Habitat</w:t>
            </w:r>
          </w:p>
          <w:p w14:paraId="768C714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Mining hazards</w:t>
            </w:r>
          </w:p>
          <w:p w14:paraId="04E1C28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Asbestos contaminated areas</w:t>
            </w:r>
          </w:p>
          <w:p w14:paraId="63EF73F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Completed ICS-206 for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area</w:t>
            </w:r>
          </w:p>
          <w:p w14:paraId="77EBB5A0" w14:textId="7AB45A2E" w:rsidR="0068306E" w:rsidRPr="0068306E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69C428CC" w14:textId="77777777" w:rsidR="0068306E" w:rsidRDefault="0068306E" w:rsidP="0068306E">
            <w:pPr>
              <w:pStyle w:val="Heading1"/>
              <w:tabs>
                <w:tab w:val="left" w:pos="883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255E16C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Accidents to date</w:t>
            </w:r>
          </w:p>
          <w:p w14:paraId="259D26D1" w14:textId="36B6AAA4" w:rsidR="0068306E" w:rsidRPr="0068306E" w:rsidRDefault="00CE4E7C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Unit identified hazards (e.g.</w:t>
            </w:r>
            <w:r w:rsidR="0068306E" w:rsidRPr="0068306E">
              <w:rPr>
                <w:rFonts w:ascii="Calibri"/>
                <w:sz w:val="20"/>
                <w:szCs w:val="20"/>
              </w:rPr>
              <w:t xml:space="preserve"> unexploded ordinances, bear baiting stations, mines, snag patches, extremely rough terrain etc.)</w:t>
            </w:r>
          </w:p>
          <w:p w14:paraId="18E6D4D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Protocol for communication of varying degrees of accidents</w:t>
            </w:r>
          </w:p>
          <w:p w14:paraId="6A7F85A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What level of notification does the Agency Administrator want? </w:t>
            </w:r>
          </w:p>
          <w:p w14:paraId="39366FA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before="6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Local medical plans, hospital locations, etc.</w:t>
            </w:r>
          </w:p>
          <w:p w14:paraId="28A3AD05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68306E" w14:paraId="513AB7DC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806A027" w14:textId="4985196C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  <w:r w:rsidRPr="002C420E">
              <w:rPr>
                <w:sz w:val="24"/>
                <w:szCs w:val="24"/>
              </w:rPr>
              <w:t>Finance</w:t>
            </w:r>
            <w:r w:rsidR="002C420E" w:rsidRPr="002C420E">
              <w:rPr>
                <w:sz w:val="24"/>
                <w:szCs w:val="24"/>
              </w:rPr>
              <w:t xml:space="preserve"> Section</w:t>
            </w:r>
            <w:r>
              <w:t xml:space="preserve"> </w:t>
            </w:r>
            <w:r w:rsidRPr="002C420E">
              <w:rPr>
                <w:b w:val="0"/>
                <w:sz w:val="20"/>
                <w:szCs w:val="20"/>
              </w:rPr>
              <w:t>(</w:t>
            </w:r>
            <w:r w:rsidRPr="002C420E">
              <w:rPr>
                <w:b w:val="0"/>
                <w:i/>
                <w:sz w:val="20"/>
                <w:szCs w:val="20"/>
              </w:rPr>
              <w:t>Could be combined with Logistics</w:t>
            </w:r>
            <w:r w:rsidRPr="002C420E">
              <w:rPr>
                <w:b w:val="0"/>
                <w:sz w:val="20"/>
                <w:szCs w:val="20"/>
              </w:rPr>
              <w:t>)</w:t>
            </w:r>
          </w:p>
        </w:tc>
      </w:tr>
      <w:tr w:rsidR="0068306E" w14:paraId="2A401761" w14:textId="77777777" w:rsidTr="00550901">
        <w:tc>
          <w:tcPr>
            <w:tcW w:w="4860" w:type="dxa"/>
          </w:tcPr>
          <w:p w14:paraId="353A85D4" w14:textId="77777777" w:rsidR="0068306E" w:rsidRPr="000A21A1" w:rsidRDefault="0068306E" w:rsidP="000A21A1">
            <w:pPr>
              <w:tabs>
                <w:tab w:val="left" w:pos="883"/>
              </w:tabs>
              <w:spacing w:line="279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b/>
                <w:sz w:val="20"/>
                <w:szCs w:val="20"/>
              </w:rPr>
              <w:t>Written</w:t>
            </w:r>
            <w:r w:rsidRPr="000A21A1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b/>
                <w:sz w:val="20"/>
                <w:szCs w:val="20"/>
              </w:rPr>
              <w:t>Package</w:t>
            </w:r>
          </w:p>
          <w:p w14:paraId="212CDA0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Incident Business Operating Guidelines</w:t>
            </w:r>
          </w:p>
          <w:p w14:paraId="50B5FBDD" w14:textId="3D5C1B33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Contracts</w:t>
            </w:r>
            <w:r w:rsidR="00CE4E7C">
              <w:rPr>
                <w:rFonts w:ascii="Calibri"/>
                <w:sz w:val="20"/>
                <w:szCs w:val="20"/>
              </w:rPr>
              <w:t xml:space="preserve"> and Agreements</w:t>
            </w:r>
            <w:r w:rsidRPr="0068306E">
              <w:rPr>
                <w:rFonts w:ascii="Calibri"/>
                <w:sz w:val="20"/>
                <w:szCs w:val="20"/>
              </w:rPr>
              <w:t>:</w:t>
            </w:r>
          </w:p>
          <w:p w14:paraId="66067BCC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35" w:lineRule="auto"/>
              <w:ind w:left="71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List of all current agreements including Land Use Agreement, fuel agreements,</w:t>
            </w:r>
            <w:r w:rsidRPr="0068306E">
              <w:rPr>
                <w:rFonts w:ascii="Calibri"/>
                <w:spacing w:val="-29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local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purchase, equipment/resources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708C30A3" w14:textId="77777777" w:rsidR="0068306E" w:rsidRPr="0068306E" w:rsidRDefault="0068306E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Cell phone carrier information</w:t>
            </w:r>
          </w:p>
          <w:p w14:paraId="19517DE8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Cost share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5644ADE7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before="1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Fire Department Cooperative Fire</w:t>
            </w:r>
            <w:r w:rsidRPr="0068306E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4D32D7DF" w14:textId="77777777" w:rsidR="0068306E" w:rsidRPr="0068306E" w:rsidRDefault="0068306E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Weed washing stations contract options</w:t>
            </w:r>
          </w:p>
          <w:p w14:paraId="32906D30" w14:textId="18BD3603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71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Comp/claims requirements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contacts</w:t>
            </w:r>
            <w:r w:rsidR="00CE4E7C">
              <w:rPr>
                <w:rFonts w:ascii="Calibri"/>
                <w:sz w:val="20"/>
                <w:szCs w:val="20"/>
              </w:rPr>
              <w:t xml:space="preserve"> (Hospital Liaison)</w:t>
            </w:r>
          </w:p>
          <w:p w14:paraId="0AAF4F2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Fiscal limitations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constraints</w:t>
            </w:r>
          </w:p>
          <w:p w14:paraId="027D2008" w14:textId="77777777" w:rsidR="0068306E" w:rsidRPr="0068306E" w:rsidRDefault="0068306E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Identify IBA and contracting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officer(s)</w:t>
            </w:r>
          </w:p>
          <w:p w14:paraId="15428C9B" w14:textId="77777777" w:rsidR="0068306E" w:rsidRPr="0068306E" w:rsidRDefault="0068306E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lastRenderedPageBreak/>
              <w:t>Buying unit</w:t>
            </w:r>
          </w:p>
          <w:p w14:paraId="54AC43E6" w14:textId="44A98989" w:rsidR="0068306E" w:rsidRPr="000A21A1" w:rsidRDefault="0068306E" w:rsidP="0055090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after="240"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7EC4EE4B" w14:textId="77777777" w:rsidR="0068306E" w:rsidRDefault="0068306E" w:rsidP="000A21A1">
            <w:pPr>
              <w:pStyle w:val="Heading1"/>
              <w:tabs>
                <w:tab w:val="left" w:pos="1244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lastRenderedPageBreak/>
              <w:t>Oral Briefing</w:t>
            </w:r>
          </w:p>
          <w:p w14:paraId="08FA1BDD" w14:textId="21C81EEC" w:rsidR="0068306E" w:rsidRPr="000A21A1" w:rsidRDefault="0068306E" w:rsidP="000A21A1">
            <w:pPr>
              <w:pStyle w:val="ListParagraph"/>
              <w:numPr>
                <w:ilvl w:val="1"/>
                <w:numId w:val="2"/>
              </w:numPr>
              <w:spacing w:before="2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 xml:space="preserve">Overview of </w:t>
            </w:r>
            <w:r w:rsidR="00CE4E7C">
              <w:rPr>
                <w:rFonts w:ascii="Calibri" w:eastAsia="Calibri" w:hAnsi="Calibri" w:cs="Calibri"/>
                <w:sz w:val="20"/>
                <w:szCs w:val="20"/>
              </w:rPr>
              <w:t xml:space="preserve">local/cooperator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agreements</w:t>
            </w:r>
          </w:p>
          <w:p w14:paraId="6FB5BDD2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:rsidRPr="000A21A1" w14:paraId="25B8FB2C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25A1A8B" w14:textId="122D16E2" w:rsidR="000A21A1" w:rsidRP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Logistics</w:t>
            </w:r>
            <w:r w:rsidR="002C420E">
              <w:rPr>
                <w:sz w:val="24"/>
                <w:szCs w:val="24"/>
              </w:rPr>
              <w:t xml:space="preserve"> Section:</w:t>
            </w:r>
          </w:p>
        </w:tc>
      </w:tr>
      <w:tr w:rsidR="0068306E" w14:paraId="1A2D35F3" w14:textId="77777777" w:rsidTr="00550901">
        <w:tc>
          <w:tcPr>
            <w:tcW w:w="4860" w:type="dxa"/>
          </w:tcPr>
          <w:p w14:paraId="306D8222" w14:textId="77777777" w:rsidR="000A21A1" w:rsidRPr="000A21A1" w:rsidRDefault="000A21A1" w:rsidP="000A21A1">
            <w:pPr>
              <w:tabs>
                <w:tab w:val="left" w:pos="883"/>
              </w:tabs>
              <w:spacing w:line="279" w:lineRule="exact"/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b/>
              </w:rPr>
              <w:t>Written</w:t>
            </w:r>
            <w:r w:rsidRPr="000A21A1">
              <w:rPr>
                <w:rFonts w:ascii="Calibri"/>
                <w:b/>
                <w:spacing w:val="-1"/>
              </w:rPr>
              <w:t xml:space="preserve"> </w:t>
            </w:r>
            <w:r w:rsidRPr="000A21A1">
              <w:rPr>
                <w:rFonts w:ascii="Calibri"/>
                <w:b/>
              </w:rPr>
              <w:t>Package</w:t>
            </w:r>
          </w:p>
          <w:p w14:paraId="74263135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Incident Map</w:t>
            </w:r>
          </w:p>
          <w:p w14:paraId="783ABCCE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ICP camp locations – Map</w:t>
            </w:r>
          </w:p>
          <w:p w14:paraId="006A231A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Drop Points</w:t>
            </w:r>
          </w:p>
          <w:p w14:paraId="02D13E18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Contracts:</w:t>
            </w:r>
          </w:p>
          <w:p w14:paraId="3047C130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Cell phone carrier information</w:t>
            </w:r>
          </w:p>
          <w:p w14:paraId="4BCB22B1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Weed washing stations contract options</w:t>
            </w:r>
          </w:p>
          <w:p w14:paraId="4AFEC019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Forest Frequencies and Repeater Map</w:t>
            </w:r>
          </w:p>
          <w:p w14:paraId="2A1C4E8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Medical Information for Area</w:t>
            </w:r>
          </w:p>
          <w:p w14:paraId="1AFC9963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71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 xml:space="preserve">Expanded Dispatch Highlights </w:t>
            </w:r>
          </w:p>
          <w:p w14:paraId="67951B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Agreements</w:t>
            </w:r>
          </w:p>
          <w:p w14:paraId="5E47CC06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35" w:lineRule="auto"/>
              <w:ind w:left="71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List of all current agreements including Land Use Agreement, fuel agreements,</w:t>
            </w:r>
            <w:r w:rsidRPr="000A21A1">
              <w:rPr>
                <w:rFonts w:ascii="Calibri"/>
                <w:spacing w:val="-29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local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purchase, equipment/resources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agreements</w:t>
            </w:r>
          </w:p>
          <w:p w14:paraId="30DE5ACD" w14:textId="3BB7EC32" w:rsidR="0068306E" w:rsidRPr="00550901" w:rsidRDefault="000A21A1" w:rsidP="0055090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after="240" w:line="235" w:lineRule="auto"/>
              <w:ind w:left="35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25C46DA1" w14:textId="77777777" w:rsidR="000A21A1" w:rsidRDefault="000A21A1" w:rsidP="000A21A1">
            <w:pPr>
              <w:pStyle w:val="Heading1"/>
              <w:tabs>
                <w:tab w:val="left" w:pos="1244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7BAE6D8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Medical information for the area - protocol</w:t>
            </w:r>
          </w:p>
          <w:p w14:paraId="6DAE10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Availability of caterer or local restaurants for</w:t>
            </w:r>
            <w:r w:rsidRPr="000A21A1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IMT/crews</w:t>
            </w:r>
          </w:p>
          <w:p w14:paraId="49B6C515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Communication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recommendations</w:t>
            </w:r>
          </w:p>
          <w:p w14:paraId="03B395DE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777" w:right="9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Cell phone coverage</w:t>
            </w:r>
            <w:r w:rsidRPr="000A21A1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(carriers)</w:t>
            </w:r>
          </w:p>
          <w:p w14:paraId="076408EF" w14:textId="77777777" w:rsid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Resource ordering – ROSS access and</w:t>
            </w:r>
            <w:r w:rsidRPr="000A21A1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orders</w:t>
            </w:r>
          </w:p>
          <w:p w14:paraId="74CF5B38" w14:textId="23B778BD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Known ground support</w:t>
            </w:r>
            <w:r w:rsidRPr="000A21A1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issues</w:t>
            </w:r>
          </w:p>
          <w:p w14:paraId="51EB5C8B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777" w:right="98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Rental car/vehicle</w:t>
            </w:r>
            <w:r w:rsidRPr="000A21A1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availability</w:t>
            </w:r>
          </w:p>
          <w:p w14:paraId="4D4A1B3C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7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ICP/Camp site recommendations – used in</w:t>
            </w:r>
            <w:r w:rsidRPr="000A21A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past</w:t>
            </w:r>
          </w:p>
          <w:p w14:paraId="2F03A55D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7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Discussion of Agreements</w:t>
            </w:r>
          </w:p>
          <w:p w14:paraId="5D4E26A3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:rsidRPr="000A21A1" w14:paraId="3BE91DE3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1F700DE" w14:textId="61989681" w:rsidR="000A21A1" w:rsidRPr="000A21A1" w:rsidRDefault="002C420E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Section</w:t>
            </w:r>
          </w:p>
        </w:tc>
      </w:tr>
      <w:tr w:rsidR="000A21A1" w14:paraId="7C671362" w14:textId="77777777" w:rsidTr="00550901">
        <w:tc>
          <w:tcPr>
            <w:tcW w:w="4860" w:type="dxa"/>
          </w:tcPr>
          <w:p w14:paraId="23E7E5B4" w14:textId="77777777" w:rsidR="000A21A1" w:rsidRPr="000A21A1" w:rsidRDefault="000A21A1" w:rsidP="000A21A1">
            <w:pPr>
              <w:tabs>
                <w:tab w:val="left" w:pos="881"/>
              </w:tabs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b/>
              </w:rPr>
              <w:t>Written</w:t>
            </w:r>
            <w:r w:rsidRPr="000A21A1">
              <w:rPr>
                <w:rFonts w:ascii="Calibri"/>
                <w:b/>
                <w:spacing w:val="-1"/>
              </w:rPr>
              <w:t xml:space="preserve"> </w:t>
            </w:r>
            <w:r w:rsidRPr="000A21A1">
              <w:rPr>
                <w:rFonts w:ascii="Calibri"/>
                <w:b/>
              </w:rPr>
              <w:t>Package</w:t>
            </w:r>
          </w:p>
          <w:p w14:paraId="1263FC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Delegation of Authority</w:t>
            </w:r>
          </w:p>
          <w:p w14:paraId="20D54AB0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Leaders Intent</w:t>
            </w:r>
          </w:p>
          <w:p w14:paraId="319EFFA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WFDSS decision</w:t>
            </w:r>
          </w:p>
          <w:p w14:paraId="3BC38376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209/IAP email list</w:t>
            </w:r>
          </w:p>
          <w:p w14:paraId="56972A1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GIS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contacts</w:t>
            </w:r>
          </w:p>
          <w:p w14:paraId="0037C274" w14:textId="77777777" w:rsid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ICS 209</w:t>
            </w:r>
          </w:p>
          <w:p w14:paraId="2818107F" w14:textId="77777777" w:rsidR="00BD0454" w:rsidRPr="0068306E" w:rsidRDefault="00BD0454" w:rsidP="00BD0454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Resource List (ROSS orders)</w:t>
            </w:r>
          </w:p>
          <w:p w14:paraId="762B91C9" w14:textId="1BA98CC4" w:rsidR="000A21A1" w:rsidRPr="000A21A1" w:rsidRDefault="00BD0454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A21A1" w:rsidRPr="000A21A1">
              <w:rPr>
                <w:rFonts w:ascii="Calibri" w:eastAsia="Calibri" w:hAnsi="Calibri" w:cs="Calibri"/>
                <w:sz w:val="20"/>
                <w:szCs w:val="20"/>
              </w:rPr>
              <w:t>eather, Fire Danger and Current Fuel moistures</w:t>
            </w:r>
          </w:p>
          <w:p w14:paraId="0084CE53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Contacts for these products – local weather office, fuels specialist etc.</w:t>
            </w:r>
          </w:p>
          <w:p w14:paraId="01EC0339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Current spot weather</w:t>
            </w:r>
            <w:r w:rsidRPr="000A21A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forecast</w:t>
            </w:r>
          </w:p>
          <w:p w14:paraId="5644569B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Initial Map and IAP</w:t>
            </w:r>
          </w:p>
          <w:p w14:paraId="16BB66CA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ROSS Orders/Resource List</w:t>
            </w:r>
          </w:p>
          <w:p w14:paraId="2E6322E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Contact List</w:t>
            </w:r>
          </w:p>
          <w:p w14:paraId="2C3E073A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Specific Wildfire Guidance documentation</w:t>
            </w:r>
          </w:p>
          <w:p w14:paraId="62A80EB7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RAWS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ordering</w:t>
            </w:r>
          </w:p>
          <w:p w14:paraId="644969BB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IR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availability/ordering</w:t>
            </w:r>
          </w:p>
          <w:p w14:paraId="6F6A104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Final Product expectations</w:t>
            </w:r>
          </w:p>
          <w:p w14:paraId="53009DAF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2"/>
              </w:tabs>
              <w:spacing w:line="265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Narrative/Exec. Summary</w:t>
            </w:r>
            <w:r w:rsidRPr="000A21A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59AE2D7F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Transition Plan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0A1442B2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A21A1">
              <w:rPr>
                <w:rFonts w:ascii="Calibri"/>
                <w:sz w:val="20"/>
                <w:szCs w:val="20"/>
              </w:rPr>
              <w:t>Demob</w:t>
            </w:r>
            <w:proofErr w:type="spellEnd"/>
            <w:r w:rsidRPr="000A21A1">
              <w:rPr>
                <w:rFonts w:ascii="Calibri"/>
                <w:sz w:val="20"/>
                <w:szCs w:val="20"/>
              </w:rPr>
              <w:t xml:space="preserve"> Plan</w:t>
            </w:r>
            <w:r w:rsidRPr="000A21A1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(IMT/Expanded)</w:t>
            </w:r>
          </w:p>
          <w:p w14:paraId="464F6D2C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Maps (IMT)</w:t>
            </w:r>
          </w:p>
          <w:p w14:paraId="701C07E6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Documentation (IMT) – number of packages</w:t>
            </w:r>
            <w:r w:rsidRPr="000A21A1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</w:p>
          <w:p w14:paraId="7E67F75D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lastRenderedPageBreak/>
              <w:t>Hard Drive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7589B1E1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Rehab Plan</w:t>
            </w:r>
            <w:r w:rsidRPr="000A21A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(Area)</w:t>
            </w:r>
          </w:p>
          <w:p w14:paraId="3E79F1C2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spacing w:line="268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Evac Plan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(Local)</w:t>
            </w:r>
          </w:p>
          <w:p w14:paraId="673C8467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4"/>
              </w:tabs>
              <w:spacing w:line="268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Structure Prot. Plan</w:t>
            </w:r>
            <w:r w:rsidRPr="000A21A1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(Area/IMT)</w:t>
            </w:r>
          </w:p>
          <w:p w14:paraId="414943D6" w14:textId="45F6D729" w:rsidR="000A21A1" w:rsidRPr="000A21A1" w:rsidRDefault="000A21A1" w:rsidP="00550901">
            <w:pPr>
              <w:pStyle w:val="ListParagraph"/>
              <w:numPr>
                <w:ilvl w:val="2"/>
                <w:numId w:val="2"/>
              </w:numPr>
              <w:tabs>
                <w:tab w:val="left" w:pos="1604"/>
              </w:tabs>
              <w:spacing w:after="240"/>
              <w:ind w:left="807" w:hanging="360"/>
              <w:rPr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Known Sites update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(IMT/Area)</w:t>
            </w:r>
          </w:p>
        </w:tc>
        <w:tc>
          <w:tcPr>
            <w:tcW w:w="5580" w:type="dxa"/>
          </w:tcPr>
          <w:p w14:paraId="7148445B" w14:textId="77777777" w:rsidR="000A21A1" w:rsidRDefault="000A21A1" w:rsidP="000A21A1">
            <w:pPr>
              <w:pStyle w:val="Heading1"/>
              <w:tabs>
                <w:tab w:val="left" w:pos="884"/>
              </w:tabs>
              <w:ind w:left="0" w:right="442" w:firstLine="0"/>
              <w:rPr>
                <w:b w:val="0"/>
                <w:bCs w:val="0"/>
              </w:rPr>
            </w:pPr>
            <w:r>
              <w:lastRenderedPageBreak/>
              <w:t>Oral Briefing</w:t>
            </w:r>
          </w:p>
          <w:p w14:paraId="7C7345B9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2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WFDSS Documentation</w:t>
            </w:r>
          </w:p>
          <w:p w14:paraId="6D46D559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82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 xml:space="preserve"> Modeling</w:t>
            </w:r>
            <w:r w:rsidRPr="000A21A1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support/products</w:t>
            </w:r>
          </w:p>
          <w:p w14:paraId="51739D02" w14:textId="63061A86" w:rsidR="000A21A1" w:rsidRPr="000A21A1" w:rsidRDefault="00CE4E7C" w:rsidP="000A21A1">
            <w:pPr>
              <w:pStyle w:val="BodyText"/>
              <w:numPr>
                <w:ilvl w:val="0"/>
                <w:numId w:val="2"/>
              </w:numPr>
              <w:spacing w:line="269" w:lineRule="exact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209 deadlines, protocols for complexities, limited fires, etc.</w:t>
            </w:r>
          </w:p>
          <w:p w14:paraId="570B3F04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2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Training responsibilities</w:t>
            </w:r>
          </w:p>
          <w:p w14:paraId="657D5B63" w14:textId="77777777" w:rsidR="000A21A1" w:rsidRDefault="000A21A1" w:rsidP="000A21A1">
            <w:pPr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2BC49C7" w14:textId="77777777" w:rsid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14:paraId="14CC034B" w14:textId="77777777" w:rsidTr="00550901">
        <w:tc>
          <w:tcPr>
            <w:tcW w:w="4860" w:type="dxa"/>
          </w:tcPr>
          <w:p w14:paraId="241495E7" w14:textId="77777777" w:rsidR="000A21A1" w:rsidRPr="000A21A1" w:rsidRDefault="000A21A1" w:rsidP="000A21A1">
            <w:pPr>
              <w:pStyle w:val="Heading1"/>
              <w:tabs>
                <w:tab w:val="left" w:pos="884"/>
              </w:tabs>
              <w:spacing w:line="276" w:lineRule="exac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0A21A1">
              <w:rPr>
                <w:sz w:val="20"/>
                <w:szCs w:val="20"/>
              </w:rPr>
              <w:t>Electronic Data</w:t>
            </w:r>
          </w:p>
          <w:p w14:paraId="44C78593" w14:textId="6FBEFFFF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FTP Site Posting Directions or information repository</w:t>
            </w:r>
            <w:r w:rsidR="004573E7">
              <w:rPr>
                <w:rFonts w:ascii="Calibri" w:eastAsia="Calibri" w:hAnsi="Calibri" w:cs="Calibri"/>
                <w:sz w:val="20"/>
                <w:szCs w:val="20"/>
              </w:rPr>
              <w:t xml:space="preserve"> (IMT Hard Drive)</w:t>
            </w:r>
          </w:p>
          <w:p w14:paraId="355C3D4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GIS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data</w:t>
            </w:r>
          </w:p>
          <w:p w14:paraId="5C4440A3" w14:textId="5501BA30" w:rsidR="000A21A1" w:rsidRPr="000A21A1" w:rsidRDefault="000A21A1" w:rsidP="00550901">
            <w:pPr>
              <w:pStyle w:val="ListParagraph"/>
              <w:numPr>
                <w:ilvl w:val="1"/>
                <w:numId w:val="2"/>
              </w:numPr>
              <w:spacing w:after="240" w:line="272" w:lineRule="exact"/>
              <w:ind w:left="447" w:hanging="360"/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sz w:val="20"/>
                <w:szCs w:val="20"/>
              </w:rPr>
              <w:t>Known Sites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Template</w:t>
            </w:r>
          </w:p>
        </w:tc>
        <w:tc>
          <w:tcPr>
            <w:tcW w:w="5580" w:type="dxa"/>
          </w:tcPr>
          <w:p w14:paraId="417085DB" w14:textId="77777777" w:rsid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</w:tbl>
    <w:p w14:paraId="170D5A7D" w14:textId="1D21CB8B" w:rsidR="008577FF" w:rsidRDefault="008577FF">
      <w:pPr>
        <w:rPr>
          <w:rFonts w:ascii="Calibri" w:eastAsia="Calibri" w:hAnsi="Calibri" w:cs="Calibri"/>
        </w:rPr>
      </w:pPr>
    </w:p>
    <w:p w14:paraId="24A7D001" w14:textId="77777777" w:rsidR="00D74844" w:rsidRDefault="00D74844" w:rsidP="00550901">
      <w:pPr>
        <w:pStyle w:val="Heading1"/>
        <w:rPr>
          <w:sz w:val="28"/>
          <w:szCs w:val="28"/>
        </w:rPr>
      </w:pPr>
    </w:p>
    <w:p w14:paraId="765522D5" w14:textId="77777777" w:rsidR="008577FF" w:rsidRPr="00550901" w:rsidRDefault="005D23DA" w:rsidP="00550901">
      <w:pPr>
        <w:pStyle w:val="Heading1"/>
        <w:rPr>
          <w:sz w:val="28"/>
          <w:szCs w:val="28"/>
        </w:rPr>
      </w:pPr>
      <w:r w:rsidRPr="00550901">
        <w:rPr>
          <w:sz w:val="28"/>
          <w:szCs w:val="28"/>
        </w:rPr>
        <w:t>Contacts:</w:t>
      </w:r>
    </w:p>
    <w:p w14:paraId="3B2632C6" w14:textId="1DB4679E" w:rsidR="00161FDD" w:rsidRPr="00550901" w:rsidRDefault="00550901" w:rsidP="00550901">
      <w:pPr>
        <w:pStyle w:val="Heading1"/>
        <w:rPr>
          <w:sz w:val="28"/>
          <w:szCs w:val="28"/>
        </w:rPr>
      </w:pPr>
      <w:bookmarkStart w:id="0" w:name="_Toc13294281"/>
      <w:bookmarkStart w:id="1" w:name="_Toc13294560"/>
      <w:bookmarkStart w:id="2" w:name="_Toc13303607"/>
      <w:r w:rsidRPr="00550901">
        <w:rPr>
          <w:sz w:val="28"/>
          <w:szCs w:val="28"/>
        </w:rPr>
        <w:t>XXX Unit Name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43"/>
        <w:gridCol w:w="2040"/>
        <w:gridCol w:w="2880"/>
        <w:gridCol w:w="1440"/>
        <w:gridCol w:w="1349"/>
      </w:tblGrid>
      <w:tr w:rsidR="00161FDD" w:rsidRPr="00161FDD" w14:paraId="40297D07" w14:textId="77777777" w:rsidTr="00792D7D">
        <w:tc>
          <w:tcPr>
            <w:tcW w:w="2443" w:type="dxa"/>
            <w:vAlign w:val="center"/>
          </w:tcPr>
          <w:p w14:paraId="4376B743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Area</w:t>
            </w:r>
          </w:p>
        </w:tc>
        <w:tc>
          <w:tcPr>
            <w:tcW w:w="2040" w:type="dxa"/>
            <w:vAlign w:val="center"/>
          </w:tcPr>
          <w:p w14:paraId="3C615D4E" w14:textId="6FC2528D" w:rsidR="00161FDD" w:rsidRPr="00161FDD" w:rsidRDefault="00F37E9B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Name</w:t>
            </w:r>
          </w:p>
        </w:tc>
        <w:tc>
          <w:tcPr>
            <w:tcW w:w="2880" w:type="dxa"/>
            <w:vAlign w:val="center"/>
          </w:tcPr>
          <w:p w14:paraId="7E455C9D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Job Title</w:t>
            </w:r>
          </w:p>
        </w:tc>
        <w:tc>
          <w:tcPr>
            <w:tcW w:w="1440" w:type="dxa"/>
            <w:vAlign w:val="center"/>
          </w:tcPr>
          <w:p w14:paraId="45FEE6B9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Work Phone #</w:t>
            </w:r>
          </w:p>
        </w:tc>
        <w:tc>
          <w:tcPr>
            <w:tcW w:w="1349" w:type="dxa"/>
            <w:vAlign w:val="center"/>
          </w:tcPr>
          <w:p w14:paraId="5EE6326E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Alternate #</w:t>
            </w:r>
          </w:p>
        </w:tc>
      </w:tr>
      <w:tr w:rsidR="00161FDD" w:rsidRPr="00161FDD" w14:paraId="1F3E0D4B" w14:textId="77777777" w:rsidTr="00792D7D">
        <w:tc>
          <w:tcPr>
            <w:tcW w:w="2443" w:type="dxa"/>
            <w:vAlign w:val="center"/>
          </w:tcPr>
          <w:p w14:paraId="12AE51E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Agency Administrator</w:t>
            </w:r>
          </w:p>
        </w:tc>
        <w:tc>
          <w:tcPr>
            <w:tcW w:w="2040" w:type="dxa"/>
            <w:vAlign w:val="center"/>
          </w:tcPr>
          <w:p w14:paraId="4489EFE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AC44B19" w14:textId="1B8A7412" w:rsidR="00161FDD" w:rsidRPr="00550901" w:rsidRDefault="00550901" w:rsidP="00161FDD">
            <w:pPr>
              <w:widowControl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50901">
              <w:rPr>
                <w:rFonts w:ascii="Arial" w:eastAsia="Times New Roman" w:hAnsi="Arial" w:cs="Arial"/>
                <w:i/>
                <w:sz w:val="20"/>
                <w:szCs w:val="20"/>
              </w:rPr>
              <w:t>Agency Administrator</w:t>
            </w:r>
          </w:p>
        </w:tc>
        <w:tc>
          <w:tcPr>
            <w:tcW w:w="1440" w:type="dxa"/>
            <w:vAlign w:val="center"/>
          </w:tcPr>
          <w:p w14:paraId="5781FF6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130266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74B249C" w14:textId="77777777" w:rsidTr="00792D7D">
        <w:tc>
          <w:tcPr>
            <w:tcW w:w="2443" w:type="dxa"/>
            <w:vAlign w:val="center"/>
          </w:tcPr>
          <w:p w14:paraId="2A90C1D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E69863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14F94E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Executive Assistant</w:t>
            </w:r>
          </w:p>
        </w:tc>
        <w:tc>
          <w:tcPr>
            <w:tcW w:w="1440" w:type="dxa"/>
            <w:vAlign w:val="center"/>
          </w:tcPr>
          <w:p w14:paraId="6510F58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6A7328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F1A25E1" w14:textId="77777777" w:rsidTr="00792D7D">
        <w:tc>
          <w:tcPr>
            <w:tcW w:w="2443" w:type="dxa"/>
            <w:vAlign w:val="center"/>
          </w:tcPr>
          <w:p w14:paraId="48C8694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</w:t>
            </w:r>
          </w:p>
        </w:tc>
        <w:tc>
          <w:tcPr>
            <w:tcW w:w="2040" w:type="dxa"/>
            <w:vAlign w:val="center"/>
          </w:tcPr>
          <w:p w14:paraId="4B7AFB1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7FF93B2" w14:textId="29939B7A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Mgmt</w:t>
            </w:r>
            <w:proofErr w:type="spellEnd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1440" w:type="dxa"/>
            <w:vAlign w:val="center"/>
          </w:tcPr>
          <w:p w14:paraId="32D1F48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B9F736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4AD0A4A" w14:textId="77777777" w:rsidTr="00792D7D">
        <w:tc>
          <w:tcPr>
            <w:tcW w:w="2443" w:type="dxa"/>
            <w:vAlign w:val="center"/>
          </w:tcPr>
          <w:p w14:paraId="592C1A2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BF530D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85FE260" w14:textId="1EC04EFF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Aviation Officer</w:t>
            </w:r>
          </w:p>
        </w:tc>
        <w:tc>
          <w:tcPr>
            <w:tcW w:w="1440" w:type="dxa"/>
            <w:vAlign w:val="center"/>
          </w:tcPr>
          <w:p w14:paraId="717C6C2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D4D972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01BBFE5" w14:textId="77777777" w:rsidTr="00792D7D">
        <w:tc>
          <w:tcPr>
            <w:tcW w:w="2443" w:type="dxa"/>
            <w:vAlign w:val="center"/>
          </w:tcPr>
          <w:p w14:paraId="6D707F2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FCB56A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C75FB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Dispatch Center Manager</w:t>
            </w:r>
          </w:p>
        </w:tc>
        <w:tc>
          <w:tcPr>
            <w:tcW w:w="1440" w:type="dxa"/>
            <w:vAlign w:val="center"/>
          </w:tcPr>
          <w:p w14:paraId="29B0BC2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2F5D5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3DD5D91" w14:textId="77777777" w:rsidTr="00792D7D">
        <w:tc>
          <w:tcPr>
            <w:tcW w:w="2443" w:type="dxa"/>
            <w:vAlign w:val="center"/>
          </w:tcPr>
          <w:p w14:paraId="039D9B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064034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7DF6D7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Asst</w:t>
            </w:r>
            <w:proofErr w:type="spellEnd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 Dispatch Center Manager</w:t>
            </w:r>
          </w:p>
        </w:tc>
        <w:tc>
          <w:tcPr>
            <w:tcW w:w="1440" w:type="dxa"/>
            <w:vAlign w:val="center"/>
          </w:tcPr>
          <w:p w14:paraId="4177A64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631E9A6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61FDD" w:rsidRPr="00161FDD" w14:paraId="1B449F9E" w14:textId="77777777" w:rsidTr="00792D7D">
        <w:tc>
          <w:tcPr>
            <w:tcW w:w="2443" w:type="dxa"/>
            <w:vAlign w:val="center"/>
          </w:tcPr>
          <w:p w14:paraId="3E5B82D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7B6E23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116B1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IA Dispatcher</w:t>
            </w:r>
          </w:p>
        </w:tc>
        <w:tc>
          <w:tcPr>
            <w:tcW w:w="1440" w:type="dxa"/>
            <w:vAlign w:val="center"/>
          </w:tcPr>
          <w:p w14:paraId="1D45342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EEB93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C76D9DC" w14:textId="77777777" w:rsidTr="00792D7D">
        <w:tc>
          <w:tcPr>
            <w:tcW w:w="2443" w:type="dxa"/>
            <w:vAlign w:val="center"/>
          </w:tcPr>
          <w:p w14:paraId="32AC370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Administrative Rep</w:t>
            </w:r>
          </w:p>
        </w:tc>
        <w:tc>
          <w:tcPr>
            <w:tcW w:w="2040" w:type="dxa"/>
            <w:vAlign w:val="center"/>
          </w:tcPr>
          <w:p w14:paraId="13C90FF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375740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Incident Business Specialist</w:t>
            </w:r>
          </w:p>
        </w:tc>
        <w:tc>
          <w:tcPr>
            <w:tcW w:w="1440" w:type="dxa"/>
            <w:vAlign w:val="center"/>
          </w:tcPr>
          <w:p w14:paraId="6BF21F5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2A8454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ED63124" w14:textId="77777777" w:rsidTr="00792D7D">
        <w:tc>
          <w:tcPr>
            <w:tcW w:w="2443" w:type="dxa"/>
            <w:vAlign w:val="center"/>
          </w:tcPr>
          <w:p w14:paraId="0690ACA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Unit Claims Liaison</w:t>
            </w:r>
          </w:p>
        </w:tc>
        <w:tc>
          <w:tcPr>
            <w:tcW w:w="2040" w:type="dxa"/>
            <w:vAlign w:val="center"/>
          </w:tcPr>
          <w:p w14:paraId="773D6E4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ABD205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Budget Officer</w:t>
            </w:r>
          </w:p>
        </w:tc>
        <w:tc>
          <w:tcPr>
            <w:tcW w:w="1440" w:type="dxa"/>
            <w:vAlign w:val="center"/>
          </w:tcPr>
          <w:p w14:paraId="148E956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D075F0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24D0E99" w14:textId="77777777" w:rsidTr="00792D7D">
        <w:tc>
          <w:tcPr>
            <w:tcW w:w="2443" w:type="dxa"/>
            <w:vAlign w:val="center"/>
          </w:tcPr>
          <w:p w14:paraId="5A280D7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Resource Advisor</w:t>
            </w:r>
          </w:p>
        </w:tc>
        <w:tc>
          <w:tcPr>
            <w:tcW w:w="2040" w:type="dxa"/>
            <w:vAlign w:val="center"/>
          </w:tcPr>
          <w:p w14:paraId="4D9A655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72E171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Biologist</w:t>
            </w:r>
          </w:p>
        </w:tc>
        <w:tc>
          <w:tcPr>
            <w:tcW w:w="1440" w:type="dxa"/>
            <w:vAlign w:val="center"/>
          </w:tcPr>
          <w:p w14:paraId="7E38A37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DE3414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163CE7B8" w14:textId="77777777" w:rsidTr="00792D7D">
        <w:tc>
          <w:tcPr>
            <w:tcW w:w="2443" w:type="dxa"/>
            <w:vAlign w:val="center"/>
          </w:tcPr>
          <w:p w14:paraId="1135E57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Archeologist</w:t>
            </w:r>
          </w:p>
        </w:tc>
        <w:tc>
          <w:tcPr>
            <w:tcW w:w="2040" w:type="dxa"/>
            <w:vAlign w:val="center"/>
          </w:tcPr>
          <w:p w14:paraId="5BAFDC3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4A024B8" w14:textId="52A33E8A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Archeologist</w:t>
            </w:r>
          </w:p>
        </w:tc>
        <w:tc>
          <w:tcPr>
            <w:tcW w:w="1440" w:type="dxa"/>
            <w:vAlign w:val="center"/>
          </w:tcPr>
          <w:p w14:paraId="0EAD483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8B72CC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F686EC" w14:textId="77777777" w:rsidTr="00792D7D">
        <w:tc>
          <w:tcPr>
            <w:tcW w:w="2443" w:type="dxa"/>
            <w:vAlign w:val="center"/>
          </w:tcPr>
          <w:p w14:paraId="39923E2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Public Information</w:t>
            </w:r>
          </w:p>
        </w:tc>
        <w:tc>
          <w:tcPr>
            <w:tcW w:w="2040" w:type="dxa"/>
            <w:vAlign w:val="center"/>
          </w:tcPr>
          <w:p w14:paraId="3A66725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73D8B9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Public Affairs Officer</w:t>
            </w:r>
          </w:p>
        </w:tc>
        <w:tc>
          <w:tcPr>
            <w:tcW w:w="1440" w:type="dxa"/>
            <w:vAlign w:val="center"/>
          </w:tcPr>
          <w:p w14:paraId="5F1FD4E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3366CB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733FB75" w14:textId="77777777" w:rsidTr="00792D7D">
        <w:tc>
          <w:tcPr>
            <w:tcW w:w="2443" w:type="dxa"/>
            <w:vAlign w:val="center"/>
          </w:tcPr>
          <w:p w14:paraId="41A2D3A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</w:p>
        </w:tc>
        <w:tc>
          <w:tcPr>
            <w:tcW w:w="2040" w:type="dxa"/>
            <w:vAlign w:val="center"/>
          </w:tcPr>
          <w:p w14:paraId="1E9F08F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28786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Safety Officer</w:t>
            </w:r>
          </w:p>
        </w:tc>
        <w:tc>
          <w:tcPr>
            <w:tcW w:w="1440" w:type="dxa"/>
            <w:vAlign w:val="center"/>
          </w:tcPr>
          <w:p w14:paraId="69A0AF0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66CF8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75E5FF8" w14:textId="77777777" w:rsidTr="00792D7D">
        <w:tc>
          <w:tcPr>
            <w:tcW w:w="2443" w:type="dxa"/>
            <w:vAlign w:val="center"/>
          </w:tcPr>
          <w:p w14:paraId="70427EA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Law Enforcement</w:t>
            </w:r>
          </w:p>
        </w:tc>
        <w:tc>
          <w:tcPr>
            <w:tcW w:w="2040" w:type="dxa"/>
            <w:vAlign w:val="center"/>
          </w:tcPr>
          <w:p w14:paraId="4202EED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591A44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Patrol Captain</w:t>
            </w:r>
          </w:p>
        </w:tc>
        <w:tc>
          <w:tcPr>
            <w:tcW w:w="1440" w:type="dxa"/>
            <w:vAlign w:val="center"/>
          </w:tcPr>
          <w:p w14:paraId="3F57AFB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1FC4E8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7057518B" w14:textId="77777777" w:rsidTr="00792D7D">
        <w:tc>
          <w:tcPr>
            <w:tcW w:w="2443" w:type="dxa"/>
            <w:vAlign w:val="center"/>
          </w:tcPr>
          <w:p w14:paraId="2A94AAC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46752A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ADBA94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Law Enforcement Officer</w:t>
            </w:r>
          </w:p>
        </w:tc>
        <w:tc>
          <w:tcPr>
            <w:tcW w:w="1440" w:type="dxa"/>
            <w:vAlign w:val="center"/>
          </w:tcPr>
          <w:p w14:paraId="47F9573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92C33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D0B4DEA" w14:textId="77777777" w:rsidTr="00792D7D">
        <w:tc>
          <w:tcPr>
            <w:tcW w:w="2443" w:type="dxa"/>
            <w:vAlign w:val="center"/>
          </w:tcPr>
          <w:p w14:paraId="60E02F6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Vehicles/Fleet</w:t>
            </w:r>
          </w:p>
        </w:tc>
        <w:tc>
          <w:tcPr>
            <w:tcW w:w="2040" w:type="dxa"/>
            <w:vAlign w:val="center"/>
          </w:tcPr>
          <w:p w14:paraId="1387E1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EDC3BF7" w14:textId="5BA30CEC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Fleet </w:t>
            </w: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1440" w:type="dxa"/>
            <w:vAlign w:val="center"/>
          </w:tcPr>
          <w:p w14:paraId="41F5548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BB8010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BD0EF9C" w14:textId="77777777" w:rsidTr="00792D7D">
        <w:tc>
          <w:tcPr>
            <w:tcW w:w="2443" w:type="dxa"/>
            <w:vAlign w:val="center"/>
          </w:tcPr>
          <w:p w14:paraId="15B9000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Information Systems</w:t>
            </w:r>
          </w:p>
        </w:tc>
        <w:tc>
          <w:tcPr>
            <w:tcW w:w="2040" w:type="dxa"/>
            <w:vAlign w:val="center"/>
          </w:tcPr>
          <w:p w14:paraId="75429CE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7892E2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GIS Coordinator</w:t>
            </w:r>
          </w:p>
        </w:tc>
        <w:tc>
          <w:tcPr>
            <w:tcW w:w="1440" w:type="dxa"/>
            <w:vAlign w:val="center"/>
          </w:tcPr>
          <w:p w14:paraId="04BC032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BD1D47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BCD508B" w14:textId="77777777" w:rsidTr="00792D7D">
        <w:tc>
          <w:tcPr>
            <w:tcW w:w="2443" w:type="dxa"/>
            <w:vAlign w:val="center"/>
          </w:tcPr>
          <w:p w14:paraId="198522B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391A7D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DFAE8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Web Manager</w:t>
            </w:r>
          </w:p>
        </w:tc>
        <w:tc>
          <w:tcPr>
            <w:tcW w:w="1440" w:type="dxa"/>
            <w:vAlign w:val="center"/>
          </w:tcPr>
          <w:p w14:paraId="1137545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AAC17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4AA715" w14:textId="77777777" w:rsidTr="00792D7D">
        <w:tc>
          <w:tcPr>
            <w:tcW w:w="2443" w:type="dxa"/>
            <w:vAlign w:val="center"/>
          </w:tcPr>
          <w:p w14:paraId="4E97BB9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E035FB3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7B2E71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Computer Specialist</w:t>
            </w:r>
          </w:p>
        </w:tc>
        <w:tc>
          <w:tcPr>
            <w:tcW w:w="1440" w:type="dxa"/>
          </w:tcPr>
          <w:p w14:paraId="5AB18BC7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4C2C41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26D36E9" w14:textId="77777777" w:rsidTr="00792D7D">
        <w:tc>
          <w:tcPr>
            <w:tcW w:w="2443" w:type="dxa"/>
            <w:vAlign w:val="center"/>
          </w:tcPr>
          <w:p w14:paraId="43F8B8E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7DB564E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8AD1FD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Telecom &amp; Radio Asst.</w:t>
            </w:r>
          </w:p>
        </w:tc>
        <w:tc>
          <w:tcPr>
            <w:tcW w:w="1440" w:type="dxa"/>
          </w:tcPr>
          <w:p w14:paraId="0CA6C715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20F4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1F519D9" w14:textId="77777777" w:rsidTr="00792D7D">
        <w:tc>
          <w:tcPr>
            <w:tcW w:w="2443" w:type="dxa"/>
            <w:vAlign w:val="center"/>
          </w:tcPr>
          <w:p w14:paraId="42E075A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Hazmat Coordinator</w:t>
            </w:r>
          </w:p>
        </w:tc>
        <w:tc>
          <w:tcPr>
            <w:tcW w:w="2040" w:type="dxa"/>
            <w:vAlign w:val="center"/>
          </w:tcPr>
          <w:p w14:paraId="380EDF9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DA5503F" w14:textId="19339CF1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  <w:tc>
          <w:tcPr>
            <w:tcW w:w="1440" w:type="dxa"/>
            <w:vAlign w:val="center"/>
          </w:tcPr>
          <w:p w14:paraId="3A043BE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F7BF86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ADF943D" w14:textId="77777777" w:rsidTr="00792D7D">
        <w:tc>
          <w:tcPr>
            <w:tcW w:w="2443" w:type="dxa"/>
            <w:vAlign w:val="center"/>
          </w:tcPr>
          <w:p w14:paraId="12ED8DE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D1 </w:t>
            </w:r>
          </w:p>
        </w:tc>
        <w:tc>
          <w:tcPr>
            <w:tcW w:w="2040" w:type="dxa"/>
            <w:vAlign w:val="center"/>
          </w:tcPr>
          <w:p w14:paraId="3E6971E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6E4320A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204884E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0656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6CB961B" w14:textId="77777777" w:rsidTr="00792D7D">
        <w:tc>
          <w:tcPr>
            <w:tcW w:w="2443" w:type="dxa"/>
            <w:vAlign w:val="center"/>
          </w:tcPr>
          <w:p w14:paraId="3E469DE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623CA0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6097F9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057003DF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5130D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15AC51" w14:textId="77777777" w:rsidTr="00792D7D">
        <w:tc>
          <w:tcPr>
            <w:tcW w:w="2443" w:type="dxa"/>
            <w:vAlign w:val="center"/>
          </w:tcPr>
          <w:p w14:paraId="4B4A2FC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818827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F521BD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6C04119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2427B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7A88580" w14:textId="77777777" w:rsidTr="00792D7D">
        <w:tc>
          <w:tcPr>
            <w:tcW w:w="2443" w:type="dxa"/>
            <w:vAlign w:val="center"/>
          </w:tcPr>
          <w:p w14:paraId="538088D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D2 </w:t>
            </w:r>
          </w:p>
        </w:tc>
        <w:tc>
          <w:tcPr>
            <w:tcW w:w="2040" w:type="dxa"/>
            <w:vAlign w:val="center"/>
          </w:tcPr>
          <w:p w14:paraId="050EDC7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62D00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2779E41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A30A7F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FC6382B" w14:textId="77777777" w:rsidTr="00792D7D">
        <w:tc>
          <w:tcPr>
            <w:tcW w:w="2443" w:type="dxa"/>
            <w:vAlign w:val="center"/>
          </w:tcPr>
          <w:p w14:paraId="6716400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BA29BF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8471E2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2B5C0DC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14:paraId="0588E50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61FDD" w:rsidRPr="00161FDD" w14:paraId="5B56BC0E" w14:textId="77777777" w:rsidTr="00792D7D">
        <w:tc>
          <w:tcPr>
            <w:tcW w:w="2443" w:type="dxa"/>
            <w:vAlign w:val="center"/>
          </w:tcPr>
          <w:p w14:paraId="2265BD8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4250A9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C14D45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16230D5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9C450A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86B8D2" w14:textId="77777777" w:rsidTr="00792D7D">
        <w:tc>
          <w:tcPr>
            <w:tcW w:w="2443" w:type="dxa"/>
            <w:vAlign w:val="center"/>
          </w:tcPr>
          <w:p w14:paraId="2979576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D3 </w:t>
            </w:r>
          </w:p>
        </w:tc>
        <w:tc>
          <w:tcPr>
            <w:tcW w:w="2040" w:type="dxa"/>
          </w:tcPr>
          <w:p w14:paraId="2F1BD17B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</w:tcPr>
          <w:p w14:paraId="59403034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sz w:val="20"/>
                <w:szCs w:val="24"/>
              </w:rPr>
              <w:t>District Ranger</w:t>
            </w:r>
          </w:p>
        </w:tc>
        <w:tc>
          <w:tcPr>
            <w:tcW w:w="1440" w:type="dxa"/>
          </w:tcPr>
          <w:p w14:paraId="0E86108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49" w:type="dxa"/>
          </w:tcPr>
          <w:p w14:paraId="483522D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0DE81B85" w14:textId="77777777" w:rsidTr="00792D7D">
        <w:tc>
          <w:tcPr>
            <w:tcW w:w="2443" w:type="dxa"/>
            <w:vAlign w:val="center"/>
          </w:tcPr>
          <w:p w14:paraId="006D2FE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7D35BB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271D75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6460016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2226E2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81BAED5" w14:textId="77777777" w:rsidTr="00792D7D">
        <w:tc>
          <w:tcPr>
            <w:tcW w:w="2443" w:type="dxa"/>
            <w:vAlign w:val="center"/>
          </w:tcPr>
          <w:p w14:paraId="1C7478E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B4E5F7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8B0A77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3C14DD7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780ED4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E1A752" w14:textId="77777777" w:rsidTr="00792D7D">
        <w:tc>
          <w:tcPr>
            <w:tcW w:w="2443" w:type="dxa"/>
            <w:vAlign w:val="center"/>
          </w:tcPr>
          <w:p w14:paraId="590F0CC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D4 </w:t>
            </w:r>
          </w:p>
        </w:tc>
        <w:tc>
          <w:tcPr>
            <w:tcW w:w="2040" w:type="dxa"/>
            <w:vAlign w:val="center"/>
          </w:tcPr>
          <w:p w14:paraId="316906D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37CE2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68EB9D0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1F41BF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3D3B1CA" w14:textId="77777777" w:rsidTr="00792D7D">
        <w:tc>
          <w:tcPr>
            <w:tcW w:w="2443" w:type="dxa"/>
            <w:vAlign w:val="center"/>
          </w:tcPr>
          <w:p w14:paraId="77DCF7C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319E1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2DFBC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1C48EC0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492EE7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2175F905" w14:textId="77777777" w:rsidTr="00792D7D">
        <w:tc>
          <w:tcPr>
            <w:tcW w:w="2443" w:type="dxa"/>
            <w:vAlign w:val="center"/>
          </w:tcPr>
          <w:p w14:paraId="6B58425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3F5C0A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5ED61D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2ECE9F3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FBB0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14:paraId="45DEFE9F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14:paraId="16DAF062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14:paraId="6844922D" w14:textId="77777777" w:rsidR="00161FDD" w:rsidRPr="00161FDD" w:rsidRDefault="00161FDD" w:rsidP="00161FDD">
      <w:pPr>
        <w:widowControl/>
        <w:rPr>
          <w:rFonts w:ascii="Arial" w:eastAsia="Times New Roman" w:hAnsi="Arial" w:cs="Arial"/>
          <w:sz w:val="20"/>
          <w:szCs w:val="20"/>
        </w:rPr>
      </w:pPr>
    </w:p>
    <w:p w14:paraId="29A8B97E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  <w:r w:rsidRPr="00161FDD">
        <w:rPr>
          <w:rFonts w:ascii="Arial" w:eastAsia="Times New Roman" w:hAnsi="Arial" w:cs="Arial"/>
          <w:b/>
          <w:sz w:val="20"/>
          <w:szCs w:val="20"/>
        </w:rPr>
        <w:t>Zone and General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43"/>
        <w:gridCol w:w="2040"/>
        <w:gridCol w:w="2880"/>
        <w:gridCol w:w="1440"/>
        <w:gridCol w:w="1349"/>
      </w:tblGrid>
      <w:tr w:rsidR="00161FDD" w:rsidRPr="00161FDD" w14:paraId="387DB8DC" w14:textId="77777777" w:rsidTr="00792D7D">
        <w:tc>
          <w:tcPr>
            <w:tcW w:w="2443" w:type="dxa"/>
            <w:vAlign w:val="center"/>
          </w:tcPr>
          <w:p w14:paraId="48E0D4E4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Area</w:t>
            </w:r>
          </w:p>
        </w:tc>
        <w:tc>
          <w:tcPr>
            <w:tcW w:w="2040" w:type="dxa"/>
            <w:vAlign w:val="center"/>
          </w:tcPr>
          <w:p w14:paraId="7453F88E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Employee</w:t>
            </w:r>
          </w:p>
        </w:tc>
        <w:tc>
          <w:tcPr>
            <w:tcW w:w="2880" w:type="dxa"/>
            <w:vAlign w:val="center"/>
          </w:tcPr>
          <w:p w14:paraId="54735599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Job Title</w:t>
            </w:r>
          </w:p>
        </w:tc>
        <w:tc>
          <w:tcPr>
            <w:tcW w:w="1440" w:type="dxa"/>
            <w:vAlign w:val="center"/>
          </w:tcPr>
          <w:p w14:paraId="67A7ABB7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Work Phone #</w:t>
            </w:r>
          </w:p>
        </w:tc>
        <w:tc>
          <w:tcPr>
            <w:tcW w:w="1349" w:type="dxa"/>
            <w:vAlign w:val="center"/>
          </w:tcPr>
          <w:p w14:paraId="26738338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Alternate #</w:t>
            </w:r>
          </w:p>
        </w:tc>
      </w:tr>
      <w:tr w:rsidR="00161FDD" w:rsidRPr="00161FDD" w14:paraId="661A4F73" w14:textId="77777777" w:rsidTr="00792D7D">
        <w:tc>
          <w:tcPr>
            <w:tcW w:w="2443" w:type="dxa"/>
            <w:vAlign w:val="center"/>
          </w:tcPr>
          <w:p w14:paraId="4A29AEA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Acquisition </w:t>
            </w: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040" w:type="dxa"/>
            <w:vAlign w:val="center"/>
          </w:tcPr>
          <w:p w14:paraId="3C1D471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Duty Officer</w:t>
            </w:r>
          </w:p>
        </w:tc>
        <w:tc>
          <w:tcPr>
            <w:tcW w:w="2880" w:type="dxa"/>
            <w:vAlign w:val="center"/>
          </w:tcPr>
          <w:p w14:paraId="4A3DB0D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 Specialist</w:t>
            </w:r>
          </w:p>
        </w:tc>
        <w:tc>
          <w:tcPr>
            <w:tcW w:w="1440" w:type="dxa"/>
            <w:vAlign w:val="center"/>
          </w:tcPr>
          <w:p w14:paraId="3BB7419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C0AE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F71226" w14:textId="77777777" w:rsidTr="00792D7D">
        <w:tc>
          <w:tcPr>
            <w:tcW w:w="2443" w:type="dxa"/>
            <w:vAlign w:val="center"/>
          </w:tcPr>
          <w:p w14:paraId="1A66D6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6393DC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Duty Officer</w:t>
            </w:r>
          </w:p>
        </w:tc>
        <w:tc>
          <w:tcPr>
            <w:tcW w:w="2880" w:type="dxa"/>
            <w:vAlign w:val="center"/>
          </w:tcPr>
          <w:p w14:paraId="0D04501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Purchasing Agent</w:t>
            </w:r>
          </w:p>
        </w:tc>
        <w:tc>
          <w:tcPr>
            <w:tcW w:w="1440" w:type="dxa"/>
            <w:vAlign w:val="center"/>
          </w:tcPr>
          <w:p w14:paraId="798156C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1EBC52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4A1E904" w14:textId="77777777" w:rsidTr="00792D7D">
        <w:tc>
          <w:tcPr>
            <w:tcW w:w="2443" w:type="dxa"/>
            <w:vAlign w:val="center"/>
          </w:tcPr>
          <w:p w14:paraId="2D8049C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D9BD2A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DEE203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Contracting Officer</w:t>
            </w:r>
          </w:p>
        </w:tc>
        <w:tc>
          <w:tcPr>
            <w:tcW w:w="1440" w:type="dxa"/>
            <w:vAlign w:val="center"/>
          </w:tcPr>
          <w:p w14:paraId="435606D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651366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F8F512B" w14:textId="77777777" w:rsidTr="00792D7D">
        <w:tc>
          <w:tcPr>
            <w:tcW w:w="2443" w:type="dxa"/>
            <w:vAlign w:val="center"/>
          </w:tcPr>
          <w:p w14:paraId="5274E3C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6952C19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6D9096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Contracting Officer</w:t>
            </w:r>
          </w:p>
        </w:tc>
        <w:tc>
          <w:tcPr>
            <w:tcW w:w="1440" w:type="dxa"/>
            <w:vAlign w:val="center"/>
          </w:tcPr>
          <w:p w14:paraId="6F4AAEE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F2593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88D5AB4" w14:textId="77777777" w:rsidTr="00792D7D">
        <w:tc>
          <w:tcPr>
            <w:tcW w:w="2443" w:type="dxa"/>
            <w:vAlign w:val="center"/>
          </w:tcPr>
          <w:p w14:paraId="3829EB0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B2AA16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D7E737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Supv</w:t>
            </w:r>
            <w:proofErr w:type="spellEnd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. Contracting Officer</w:t>
            </w:r>
          </w:p>
        </w:tc>
        <w:tc>
          <w:tcPr>
            <w:tcW w:w="1440" w:type="dxa"/>
            <w:vAlign w:val="center"/>
          </w:tcPr>
          <w:p w14:paraId="2720528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E0BDF9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CFD06FA" w14:textId="77777777" w:rsidTr="00792D7D">
        <w:tc>
          <w:tcPr>
            <w:tcW w:w="2443" w:type="dxa"/>
            <w:vAlign w:val="center"/>
          </w:tcPr>
          <w:p w14:paraId="71DD83B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A137CB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A3718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Purchasing Supervisor</w:t>
            </w:r>
          </w:p>
        </w:tc>
        <w:tc>
          <w:tcPr>
            <w:tcW w:w="1440" w:type="dxa"/>
            <w:vAlign w:val="center"/>
          </w:tcPr>
          <w:p w14:paraId="7147697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BA4D1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6E3D495" w14:textId="77777777" w:rsidTr="00792D7D">
        <w:tc>
          <w:tcPr>
            <w:tcW w:w="2443" w:type="dxa"/>
            <w:vAlign w:val="center"/>
          </w:tcPr>
          <w:p w14:paraId="720186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F92BD7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B7C33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Grants &amp; Agreements Spec.</w:t>
            </w:r>
          </w:p>
        </w:tc>
        <w:tc>
          <w:tcPr>
            <w:tcW w:w="1440" w:type="dxa"/>
            <w:vAlign w:val="center"/>
          </w:tcPr>
          <w:p w14:paraId="66C3820F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561757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47586339" w14:textId="77777777" w:rsidTr="00792D7D">
        <w:tc>
          <w:tcPr>
            <w:tcW w:w="2443" w:type="dxa"/>
            <w:vAlign w:val="center"/>
          </w:tcPr>
          <w:p w14:paraId="5D5F324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818484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469888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Property Management Officer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AC364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14:paraId="3DAA3FA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  <w:highlight w:val="yellow"/>
              </w:rPr>
            </w:pPr>
          </w:p>
        </w:tc>
      </w:tr>
      <w:tr w:rsidR="00161FDD" w:rsidRPr="00161FDD" w14:paraId="1DB93977" w14:textId="77777777" w:rsidTr="00792D7D">
        <w:tc>
          <w:tcPr>
            <w:tcW w:w="2443" w:type="dxa"/>
            <w:vAlign w:val="center"/>
          </w:tcPr>
          <w:p w14:paraId="24E36A1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Union Representative</w:t>
            </w:r>
          </w:p>
        </w:tc>
        <w:tc>
          <w:tcPr>
            <w:tcW w:w="2040" w:type="dxa"/>
            <w:vAlign w:val="center"/>
          </w:tcPr>
          <w:p w14:paraId="4369827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1BE089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Chief Union Steward</w:t>
            </w:r>
          </w:p>
        </w:tc>
        <w:tc>
          <w:tcPr>
            <w:tcW w:w="1440" w:type="dxa"/>
            <w:vAlign w:val="center"/>
          </w:tcPr>
          <w:p w14:paraId="325C2CA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2A959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A9D222" w14:textId="77777777" w:rsidTr="00792D7D">
        <w:tc>
          <w:tcPr>
            <w:tcW w:w="2443" w:type="dxa"/>
            <w:vAlign w:val="center"/>
          </w:tcPr>
          <w:p w14:paraId="65DE56E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DB7EEF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4579C4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President, NFFE Local 60</w:t>
            </w:r>
          </w:p>
        </w:tc>
        <w:tc>
          <w:tcPr>
            <w:tcW w:w="1440" w:type="dxa"/>
            <w:vAlign w:val="center"/>
          </w:tcPr>
          <w:p w14:paraId="20121C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1D32E7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CC81DED" w14:textId="77777777" w:rsidTr="00792D7D">
        <w:tc>
          <w:tcPr>
            <w:tcW w:w="2443" w:type="dxa"/>
            <w:vAlign w:val="center"/>
          </w:tcPr>
          <w:p w14:paraId="06EF52F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Human Resource </w:t>
            </w:r>
            <w:proofErr w:type="spellStart"/>
            <w:r w:rsidRPr="00161FDD">
              <w:rPr>
                <w:rFonts w:ascii="Arial" w:eastAsia="Times New Roman" w:hAnsi="Arial" w:cs="Arial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040" w:type="dxa"/>
            <w:vAlign w:val="center"/>
          </w:tcPr>
          <w:p w14:paraId="264ECE2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47BB1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Employee Relations Specialist</w:t>
            </w:r>
          </w:p>
        </w:tc>
        <w:tc>
          <w:tcPr>
            <w:tcW w:w="1440" w:type="dxa"/>
            <w:vAlign w:val="center"/>
          </w:tcPr>
          <w:p w14:paraId="32E1EE3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07BE9E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4F7699F" w14:textId="77777777" w:rsidTr="00792D7D">
        <w:tc>
          <w:tcPr>
            <w:tcW w:w="2443" w:type="dxa"/>
            <w:vAlign w:val="center"/>
          </w:tcPr>
          <w:p w14:paraId="3430E7F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340950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FA2D9C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18"/>
                <w:szCs w:val="20"/>
              </w:rPr>
              <w:t>Labor Relations Advisor shared w/ R6</w:t>
            </w:r>
          </w:p>
        </w:tc>
        <w:tc>
          <w:tcPr>
            <w:tcW w:w="1440" w:type="dxa"/>
            <w:vAlign w:val="center"/>
          </w:tcPr>
          <w:p w14:paraId="5589A12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F72FF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AC81DE" w14:textId="77777777" w:rsidTr="00792D7D">
        <w:tc>
          <w:tcPr>
            <w:tcW w:w="2443" w:type="dxa"/>
            <w:vAlign w:val="center"/>
          </w:tcPr>
          <w:p w14:paraId="529BEBA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HRM-OWCP</w:t>
            </w:r>
          </w:p>
        </w:tc>
        <w:tc>
          <w:tcPr>
            <w:tcW w:w="4920" w:type="dxa"/>
            <w:gridSpan w:val="2"/>
            <w:vAlign w:val="center"/>
          </w:tcPr>
          <w:p w14:paraId="42AB447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ASC Mon-Fri 0700-1800 MDT</w:t>
            </w:r>
          </w:p>
        </w:tc>
        <w:tc>
          <w:tcPr>
            <w:tcW w:w="1440" w:type="dxa"/>
            <w:vAlign w:val="center"/>
          </w:tcPr>
          <w:p w14:paraId="3F6FA12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877-372-7248</w:t>
            </w:r>
          </w:p>
        </w:tc>
        <w:tc>
          <w:tcPr>
            <w:tcW w:w="1349" w:type="dxa"/>
            <w:vAlign w:val="center"/>
          </w:tcPr>
          <w:p w14:paraId="3885B63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8362DF" w14:textId="77777777" w:rsidTr="00792D7D">
        <w:tc>
          <w:tcPr>
            <w:tcW w:w="2443" w:type="dxa"/>
            <w:vAlign w:val="center"/>
          </w:tcPr>
          <w:p w14:paraId="00FF27B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Information Systems</w:t>
            </w:r>
          </w:p>
        </w:tc>
        <w:tc>
          <w:tcPr>
            <w:tcW w:w="4920" w:type="dxa"/>
            <w:gridSpan w:val="2"/>
            <w:vAlign w:val="center"/>
          </w:tcPr>
          <w:p w14:paraId="57A2AFDB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ROSS/</w:t>
            </w:r>
            <w:proofErr w:type="spellStart"/>
            <w:r w:rsidRPr="00161FDD">
              <w:rPr>
                <w:rFonts w:ascii="Arial" w:eastAsia="Times New Roman" w:hAnsi="Arial" w:cs="Arial"/>
                <w:sz w:val="20"/>
                <w:szCs w:val="24"/>
              </w:rPr>
              <w:t>eISuite</w:t>
            </w:r>
            <w:proofErr w:type="spellEnd"/>
            <w:r w:rsidRPr="00161FDD">
              <w:rPr>
                <w:rFonts w:ascii="Arial" w:eastAsia="Times New Roman" w:hAnsi="Arial" w:cs="Arial"/>
                <w:sz w:val="20"/>
                <w:szCs w:val="24"/>
              </w:rPr>
              <w:t xml:space="preserve"> Helpdesk</w:t>
            </w:r>
          </w:p>
        </w:tc>
        <w:tc>
          <w:tcPr>
            <w:tcW w:w="1440" w:type="dxa"/>
            <w:vAlign w:val="center"/>
          </w:tcPr>
          <w:p w14:paraId="1741366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1FDD">
              <w:rPr>
                <w:rFonts w:ascii="Arial" w:eastAsia="Times New Roman" w:hAnsi="Arial" w:cs="Arial"/>
                <w:sz w:val="18"/>
                <w:szCs w:val="18"/>
              </w:rPr>
              <w:t>1-866-224-7677</w:t>
            </w:r>
          </w:p>
        </w:tc>
        <w:tc>
          <w:tcPr>
            <w:tcW w:w="1349" w:type="dxa"/>
            <w:vAlign w:val="center"/>
          </w:tcPr>
          <w:p w14:paraId="3BD01A0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1F1E92D2" w14:textId="77777777" w:rsidTr="00792D7D">
        <w:tc>
          <w:tcPr>
            <w:tcW w:w="2443" w:type="dxa"/>
            <w:vAlign w:val="center"/>
          </w:tcPr>
          <w:p w14:paraId="0074E72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Align w:val="center"/>
          </w:tcPr>
          <w:p w14:paraId="1FD5348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USFS Customer Help Desk (CHD)</w:t>
            </w:r>
          </w:p>
        </w:tc>
        <w:tc>
          <w:tcPr>
            <w:tcW w:w="1440" w:type="dxa"/>
            <w:vAlign w:val="center"/>
          </w:tcPr>
          <w:p w14:paraId="514C61E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1FDD">
              <w:rPr>
                <w:rFonts w:ascii="Arial" w:eastAsia="Times New Roman" w:hAnsi="Arial" w:cs="Arial"/>
                <w:sz w:val="18"/>
                <w:szCs w:val="18"/>
              </w:rPr>
              <w:t>1-866-945-1354</w:t>
            </w:r>
          </w:p>
        </w:tc>
        <w:tc>
          <w:tcPr>
            <w:tcW w:w="1349" w:type="dxa"/>
            <w:vAlign w:val="center"/>
          </w:tcPr>
          <w:p w14:paraId="7A54B7D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D2A702" w14:textId="0555A6A1" w:rsidR="00161FDD" w:rsidRPr="00161FDD" w:rsidRDefault="00161FDD" w:rsidP="00161FDD">
      <w:pPr>
        <w:widowControl/>
        <w:rPr>
          <w:rFonts w:ascii="Arial" w:eastAsia="Arial Unicode MS" w:hAnsi="Arial" w:cs="Arial"/>
          <w:b/>
          <w:sz w:val="20"/>
          <w:szCs w:val="20"/>
        </w:rPr>
      </w:pPr>
      <w:r w:rsidRPr="00161FDD">
        <w:rPr>
          <w:rFonts w:ascii="Arial" w:eastAsia="Arial Unicode MS" w:hAnsi="Arial" w:cs="Arial"/>
          <w:b/>
          <w:sz w:val="20"/>
          <w:szCs w:val="20"/>
        </w:rPr>
        <w:t>Region</w:t>
      </w:r>
      <w:r w:rsidR="00550901">
        <w:rPr>
          <w:rFonts w:ascii="Arial" w:eastAsia="Arial Unicode MS" w:hAnsi="Arial" w:cs="Arial"/>
          <w:b/>
          <w:sz w:val="20"/>
          <w:szCs w:val="20"/>
        </w:rPr>
        <w:t>al</w:t>
      </w:r>
      <w:r w:rsidRPr="00161FDD">
        <w:rPr>
          <w:rFonts w:ascii="Arial" w:eastAsia="Arial Unicode MS" w:hAnsi="Arial" w:cs="Arial"/>
          <w:b/>
          <w:sz w:val="20"/>
          <w:szCs w:val="20"/>
        </w:rPr>
        <w:t xml:space="preserve"> and Interagency</w:t>
      </w:r>
    </w:p>
    <w:tbl>
      <w:tblPr>
        <w:tblW w:w="103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573"/>
        <w:gridCol w:w="2430"/>
        <w:gridCol w:w="1620"/>
        <w:gridCol w:w="2520"/>
        <w:gridCol w:w="2165"/>
      </w:tblGrid>
      <w:tr w:rsidR="00161FDD" w:rsidRPr="00161FDD" w14:paraId="6467F367" w14:textId="77777777" w:rsidTr="004573E7">
        <w:tc>
          <w:tcPr>
            <w:tcW w:w="15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15DA282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0304A9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b/>
                <w:sz w:val="20"/>
                <w:szCs w:val="24"/>
              </w:rPr>
              <w:t>TITLE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A9618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PHONE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0F9BD6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LOCATION</w:t>
            </w:r>
          </w:p>
        </w:tc>
        <w:tc>
          <w:tcPr>
            <w:tcW w:w="21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9DA3D2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b/>
                <w:sz w:val="20"/>
                <w:szCs w:val="24"/>
              </w:rPr>
              <w:t>FAX # AND EMAIL</w:t>
            </w:r>
          </w:p>
        </w:tc>
      </w:tr>
      <w:tr w:rsidR="004573E7" w:rsidRPr="00161FDD" w14:paraId="7F6E1BA3" w14:textId="77777777" w:rsidTr="004573E7">
        <w:tc>
          <w:tcPr>
            <w:tcW w:w="15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 w14:paraId="26015156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9A0BD0" w14:textId="3E272A23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sz w:val="20"/>
                <w:szCs w:val="24"/>
              </w:rPr>
              <w:t>Hospital Liaison(s)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C3ED8B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7CFC89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14:paraId="47F0E42B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2129E922" w14:textId="77777777" w:rsidTr="004573E7">
        <w:tc>
          <w:tcPr>
            <w:tcW w:w="1573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F19D26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6F68" w14:textId="6C188FE8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Incident Business Coordinator and Buying Team Coordinator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AFE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96C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58726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74B3EB87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E17FA9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D14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Contracting Specialist</w:t>
            </w:r>
          </w:p>
          <w:p w14:paraId="2AC48DAE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(VIPR)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17E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4AD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1CD8B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539F59E8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55F999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5E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Contractor Liaison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321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8C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C1A33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3985719D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490CD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B19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Fire Equipment Specialist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33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A8C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94D39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64B07A7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646B4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609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Human Resource Specialist Program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B794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69E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89B0A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19BD76A0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717D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AC7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Adjoining State- Fire Business Management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736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066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1AD07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59D6D33C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7C8D7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416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 Department of Transportation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320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1AA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2245A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9D7DF69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728E2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0A1E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 Troopers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F13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E6C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AF6C3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58E273F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00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011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</w:t>
            </w:r>
          </w:p>
          <w:p w14:paraId="0F4F9875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Fire Business Supervisor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8B9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AD1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11379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7017374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8466B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4C1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5A8293E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Area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EF6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D38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91E55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193F63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AFA8D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B74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009D9B0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Fire Program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386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76E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8A6D6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A45139C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586D40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F39C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6885985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Business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98E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575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58B5D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29AF9A35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0E102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8E4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7E979D1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Unit Fire Supervisor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8C1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320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6A8CF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51C8BD8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BBA3F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1E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129A2B59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Office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B92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82A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861690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70B892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2DCF23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3A3E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Tribal Fire Management Division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562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289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9346A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1D20142F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98A3DD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05D7" w14:textId="77777777" w:rsidR="00161FDD" w:rsidRPr="003036CF" w:rsidRDefault="00161FDD" w:rsidP="00161FDD">
            <w:pPr>
              <w:widowControl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Tribal Fire Division</w:t>
            </w:r>
          </w:p>
          <w:p w14:paraId="2C93D78F" w14:textId="77777777" w:rsidR="00161FDD" w:rsidRPr="003036CF" w:rsidRDefault="00161FDD" w:rsidP="00161FDD">
            <w:pPr>
              <w:widowControl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Administrative Officer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433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878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E841B8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0368D7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B30D43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BA66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3036CF">
              <w:rPr>
                <w:rFonts w:ascii="Arial" w:eastAsia="Arial Unicode MS" w:hAnsi="Arial" w:cs="Arial"/>
                <w:sz w:val="20"/>
                <w:szCs w:val="20"/>
              </w:rPr>
              <w:t>BLM Incident Business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CD0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1D3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BED67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1A849FD5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DCE55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2AC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County Commissioners or Local Government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D2E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EEF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7487A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E664630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CF46E8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AA5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Local Law Enforcement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F86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0F1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8EC69C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8DFAA34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9F480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DF6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Electric/Power Company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6E7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3CC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E9293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62BD823" w14:textId="77777777" w:rsidR="00BF6F37" w:rsidRDefault="00BF6F37" w:rsidP="00550901"/>
    <w:sectPr w:rsidR="00BF6F37" w:rsidSect="00D74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0" w:right="1220" w:bottom="1200" w:left="1220" w:header="766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8A85" w14:textId="77777777" w:rsidR="003078B2" w:rsidRDefault="003078B2">
      <w:r>
        <w:separator/>
      </w:r>
    </w:p>
  </w:endnote>
  <w:endnote w:type="continuationSeparator" w:id="0">
    <w:p w14:paraId="1E99D68D" w14:textId="77777777" w:rsidR="003078B2" w:rsidRDefault="0030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D9CC" w14:textId="77777777" w:rsidR="00043042" w:rsidRDefault="00043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24"/>
      </w:rPr>
      <w:id w:val="-1324193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9BE05E" w14:textId="62B6F63E" w:rsidR="00D74844" w:rsidRPr="00D74844" w:rsidRDefault="00043042" w:rsidP="00D74844">
        <w:pPr>
          <w:widowControl/>
          <w:tabs>
            <w:tab w:val="center" w:pos="4680"/>
            <w:tab w:val="right" w:pos="9360"/>
          </w:tabs>
          <w:jc w:val="center"/>
          <w:rPr>
            <w:rFonts w:ascii="Calibri" w:eastAsia="Calibri" w:hAnsi="Calibri" w:cs="Times New Roman"/>
            <w:noProof/>
            <w:sz w:val="24"/>
          </w:rPr>
        </w:pPr>
        <w:r>
          <w:rPr>
            <w:rFonts w:ascii="Calibri" w:eastAsia="Calibri" w:hAnsi="Calibri" w:cs="Times New Roman"/>
            <w:sz w:val="24"/>
          </w:rPr>
          <w:t>September</w:t>
        </w:r>
        <w:r w:rsidR="00D74844" w:rsidRPr="00D74844">
          <w:rPr>
            <w:rFonts w:ascii="Calibri" w:eastAsia="Calibri" w:hAnsi="Calibri" w:cs="Times New Roman"/>
            <w:sz w:val="24"/>
          </w:rPr>
          <w:t xml:space="preserve">, 2016    </w:t>
        </w:r>
        <w:r w:rsidR="00326FEC">
          <w:rPr>
            <w:rFonts w:ascii="Calibri" w:eastAsia="Calibri" w:hAnsi="Calibri" w:cs="Times New Roman"/>
            <w:sz w:val="24"/>
          </w:rPr>
          <w:tab/>
        </w:r>
        <w:r w:rsidR="00326FEC">
          <w:rPr>
            <w:rFonts w:ascii="Calibri" w:eastAsia="Calibri" w:hAnsi="Calibri" w:cs="Times New Roman"/>
            <w:sz w:val="24"/>
          </w:rPr>
          <w:tab/>
          <w:t xml:space="preserve">Page </w:t>
        </w:r>
        <w:r w:rsidR="00D74844" w:rsidRPr="00D74844">
          <w:rPr>
            <w:rFonts w:ascii="Calibri" w:eastAsia="Calibri" w:hAnsi="Calibri" w:cs="Times New Roman"/>
            <w:sz w:val="24"/>
          </w:rPr>
          <w:fldChar w:fldCharType="begin"/>
        </w:r>
        <w:r w:rsidR="00D74844" w:rsidRPr="00D74844">
          <w:rPr>
            <w:rFonts w:ascii="Calibri" w:eastAsia="Calibri" w:hAnsi="Calibri" w:cs="Times New Roman"/>
            <w:sz w:val="24"/>
          </w:rPr>
          <w:instrText xml:space="preserve"> PAGE   \* MERGEFORMAT </w:instrText>
        </w:r>
        <w:r w:rsidR="00D74844" w:rsidRPr="00D74844">
          <w:rPr>
            <w:rFonts w:ascii="Calibri" w:eastAsia="Calibri" w:hAnsi="Calibri" w:cs="Times New Roman"/>
            <w:sz w:val="24"/>
          </w:rPr>
          <w:fldChar w:fldCharType="separate"/>
        </w:r>
        <w:r w:rsidR="008D7878">
          <w:rPr>
            <w:rFonts w:ascii="Calibri" w:eastAsia="Calibri" w:hAnsi="Calibri" w:cs="Times New Roman"/>
            <w:noProof/>
            <w:sz w:val="24"/>
          </w:rPr>
          <w:t>1</w:t>
        </w:r>
        <w:r w:rsidR="00D74844" w:rsidRPr="00D74844">
          <w:rPr>
            <w:rFonts w:ascii="Calibri" w:eastAsia="Calibri" w:hAnsi="Calibri" w:cs="Times New Roman"/>
            <w:noProof/>
            <w:sz w:val="24"/>
          </w:rPr>
          <w:fldChar w:fldCharType="end"/>
        </w:r>
      </w:p>
      <w:p w14:paraId="09FB365E" w14:textId="3B48ADA2" w:rsidR="00D74844" w:rsidRPr="00C26F17" w:rsidRDefault="00D74844" w:rsidP="00D74844">
        <w:pPr>
          <w:widowControl/>
          <w:tabs>
            <w:tab w:val="center" w:pos="4680"/>
            <w:tab w:val="right" w:pos="9360"/>
          </w:tabs>
          <w:jc w:val="center"/>
          <w:rPr>
            <w:rFonts w:ascii="Calibri" w:eastAsia="Calibri" w:hAnsi="Calibri" w:cs="Times New Roman"/>
            <w:sz w:val="20"/>
            <w:szCs w:val="20"/>
          </w:rPr>
        </w:pPr>
        <w:r w:rsidRPr="00C26F17">
          <w:rPr>
            <w:rFonts w:ascii="Calibri" w:eastAsia="Calibri" w:hAnsi="Calibri" w:cs="Times New Roman"/>
            <w:sz w:val="20"/>
            <w:szCs w:val="20"/>
          </w:rPr>
          <w:t xml:space="preserve">Developed by the WFM RD&amp;A – Your feedback is appreciated please email </w:t>
        </w:r>
        <w:r w:rsidR="00C26F17" w:rsidRPr="00C26F17">
          <w:rPr>
            <w:rFonts w:ascii="Calibri" w:eastAsia="Calibri" w:hAnsi="Calibri" w:cs="Times New Roman"/>
            <w:sz w:val="20"/>
            <w:szCs w:val="20"/>
          </w:rPr>
          <w:t>Tim Sexton at: briefingfeedback@wfmrda.org</w:t>
        </w:r>
      </w:p>
    </w:sdtContent>
  </w:sdt>
  <w:p w14:paraId="637DE6D1" w14:textId="77777777" w:rsidR="00B55FD8" w:rsidRPr="00D74844" w:rsidRDefault="00B55FD8" w:rsidP="00D74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966E" w14:textId="77777777" w:rsidR="00043042" w:rsidRDefault="00043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40D2" w14:textId="77777777" w:rsidR="003078B2" w:rsidRDefault="003078B2">
      <w:r>
        <w:separator/>
      </w:r>
    </w:p>
  </w:footnote>
  <w:footnote w:type="continuationSeparator" w:id="0">
    <w:p w14:paraId="6B6F82F1" w14:textId="77777777" w:rsidR="003078B2" w:rsidRDefault="0030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3C38" w14:textId="77777777" w:rsidR="00043042" w:rsidRDefault="00043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2F77" w14:textId="77777777" w:rsidR="00B55FD8" w:rsidRDefault="00B55F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28" behindDoc="1" locked="0" layoutInCell="1" allowOverlap="1" wp14:anchorId="080529CE" wp14:editId="49217B6F">
              <wp:simplePos x="0" y="0"/>
              <wp:positionH relativeFrom="page">
                <wp:posOffset>895985</wp:posOffset>
              </wp:positionH>
              <wp:positionV relativeFrom="page">
                <wp:posOffset>713105</wp:posOffset>
              </wp:positionV>
              <wp:extent cx="5980430" cy="1270"/>
              <wp:effectExtent l="10160" t="8255" r="1016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123"/>
                        <a:chExt cx="941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12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C7413" id="Group 5" o:spid="_x0000_s1026" style="position:absolute;margin-left:70.55pt;margin-top:56.15pt;width:470.9pt;height:.1pt;z-index:-11752;mso-position-horizontal-relative:page;mso-position-vertical-relative:page" coordorigin="1411,112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">
              <v:shape id="Freeform 6" o:spid="_x0000_s1027" style="position:absolute;left:1411;top:112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ZV8QA&#10;AADaAAAADwAAAGRycy9kb3ducmV2LnhtbESPT2sCMRTE7wW/Q3hCL6UmWpCyNYqIhV5a1Bba3h6b&#10;t39w87ImWV2/vREEj8PM/IaZLXrbiCP5UDvWMB4pEMS5MzWXGn6+359fQYSIbLBxTBrOFGAxHzzM&#10;MDPuxFs67mIpEoRDhhqqGNtMypBXZDGMXEucvMJ5izFJX0rj8ZTgtpETpabSYs1pocKWVhXl+11n&#10;Nfyt/aH4NS/d52by9VSo//2q65XWj8N++QYiUh/v4Vv7w2iYwvV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GVfEAAAA2gAAAA8AAAAAAAAAAAAAAAAAmAIAAGRycy9k&#10;b3ducmV2LnhtbFBLBQYAAAAABAAEAPUAAACJAwAAAAA=&#10;" path="m,l9418,e" filled="f" strokecolor="#622423" strokeweight=".7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752" behindDoc="1" locked="0" layoutInCell="1" allowOverlap="1" wp14:anchorId="248922A0" wp14:editId="3C020AAC">
              <wp:simplePos x="0" y="0"/>
              <wp:positionH relativeFrom="page">
                <wp:posOffset>895985</wp:posOffset>
              </wp:positionH>
              <wp:positionV relativeFrom="page">
                <wp:posOffset>746125</wp:posOffset>
              </wp:positionV>
              <wp:extent cx="5980430" cy="1270"/>
              <wp:effectExtent l="19685" t="22225" r="19685" b="241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17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17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0FCA4" id="Group 3" o:spid="_x0000_s1026" style="position:absolute;margin-left:70.55pt;margin-top:58.75pt;width:470.9pt;height:.1pt;z-index:-11728;mso-position-horizontal-relative:page;mso-position-vertical-relative:page" coordorigin="1411,117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">
              <v:shape id="Freeform 4" o:spid="_x0000_s1027" style="position:absolute;left:1411;top:117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X8IA&#10;AADaAAAADwAAAGRycy9kb3ducmV2LnhtbESPwWrDMBBE74H+g9hAb42cYkxxIocQKPRQH+z2AzbW&#10;1rIrrYylJO7fV4VCjsPMm2H2h8VZcaU5DJ4VbDcZCOLO64F7BZ8fr08vIEJE1mg9k4IfCnCoHlZ7&#10;LLW/cUPXNvYilXAoUYGJcSqlDJ0hh2HjJ+LkffnZYUxy7qWe8ZbKnZXPWVZIhwOnBYMTnQx13+3F&#10;Kch9PZ7r0ZquPuUNX7x9z4qtUo/r5bgDEWmJ9/A//aYTB39X0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iBfwgAAANoAAAAPAAAAAAAAAAAAAAAAAJgCAABkcnMvZG93&#10;bnJldi54bWxQSwUGAAAAAAQABAD1AAAAhwMAAAAA&#10;" path="m,l9418,e" filled="f" strokecolor="#622423" strokeweight="3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35604B51" wp14:editId="4A362C4E">
              <wp:simplePos x="0" y="0"/>
              <wp:positionH relativeFrom="page">
                <wp:posOffset>1609090</wp:posOffset>
              </wp:positionH>
              <wp:positionV relativeFrom="page">
                <wp:posOffset>473710</wp:posOffset>
              </wp:positionV>
              <wp:extent cx="4554855" cy="2286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E89ED" w14:textId="729C340A" w:rsidR="00B55FD8" w:rsidRDefault="00B55FD8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bookmarkStart w:id="3" w:name="_GoBack"/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Br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ie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ack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ge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cide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ageme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Tea</w:t>
                          </w:r>
                          <w:r>
                            <w:rPr>
                              <w:rFonts w:ascii="Cambria"/>
                              <w:spacing w:val="3"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s</w:t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04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7pt;margin-top:37.3pt;width:358.65pt;height:18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Ax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4yiMI4ijEo4C4J44d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" filled="f" stroked="f">
              <v:textbox inset="0,0,0,0">
                <w:txbxContent>
                  <w:p w14:paraId="1B4E89ED" w14:textId="729C340A" w:rsidR="00B55FD8" w:rsidRDefault="00B55FD8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bookmarkStart w:id="4" w:name="_GoBack"/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Br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ie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f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g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ack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a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ge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f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o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r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cide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Cambria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ageme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Cambria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Tea</w:t>
                    </w:r>
                    <w:r>
                      <w:rPr>
                        <w:rFonts w:ascii="Cambria"/>
                        <w:spacing w:val="3"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s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782" w14:textId="77777777" w:rsidR="00043042" w:rsidRDefault="0004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260"/>
    <w:multiLevelType w:val="hybridMultilevel"/>
    <w:tmpl w:val="1A8A93D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B1632CD"/>
    <w:multiLevelType w:val="hybridMultilevel"/>
    <w:tmpl w:val="CFB60C3A"/>
    <w:lvl w:ilvl="0" w:tplc="A746D69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40" w:hanging="361"/>
      </w:pPr>
      <w:rPr>
        <w:rFonts w:ascii="Symbol" w:hAnsi="Symbol" w:hint="default"/>
        <w:w w:val="100"/>
        <w:sz w:val="22"/>
        <w:szCs w:val="22"/>
      </w:rPr>
    </w:lvl>
    <w:lvl w:ilvl="2" w:tplc="B1967D2C">
      <w:start w:val="1"/>
      <w:numFmt w:val="bullet"/>
      <w:lvlText w:val=""/>
      <w:lvlJc w:val="left"/>
      <w:pPr>
        <w:ind w:left="1601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 w:tplc="5F92CFBA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4" w:tplc="B5F61208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 w:tplc="FEDA9A9E">
      <w:start w:val="1"/>
      <w:numFmt w:val="bullet"/>
      <w:lvlText w:val="•"/>
      <w:lvlJc w:val="left"/>
      <w:pPr>
        <w:ind w:left="3908" w:hanging="361"/>
      </w:pPr>
      <w:rPr>
        <w:rFonts w:hint="default"/>
      </w:rPr>
    </w:lvl>
    <w:lvl w:ilvl="6" w:tplc="24E23484">
      <w:start w:val="1"/>
      <w:numFmt w:val="bullet"/>
      <w:lvlText w:val="•"/>
      <w:lvlJc w:val="left"/>
      <w:pPr>
        <w:ind w:left="5062" w:hanging="361"/>
      </w:pPr>
      <w:rPr>
        <w:rFonts w:hint="default"/>
      </w:rPr>
    </w:lvl>
    <w:lvl w:ilvl="7" w:tplc="1B645066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8" w:tplc="C9347E8A">
      <w:start w:val="1"/>
      <w:numFmt w:val="bullet"/>
      <w:lvlText w:val="•"/>
      <w:lvlJc w:val="left"/>
      <w:pPr>
        <w:ind w:left="7371" w:hanging="361"/>
      </w:pPr>
      <w:rPr>
        <w:rFonts w:hint="default"/>
      </w:rPr>
    </w:lvl>
  </w:abstractNum>
  <w:abstractNum w:abstractNumId="2" w15:restartNumberingAfterBreak="0">
    <w:nsid w:val="5B4B118F"/>
    <w:multiLevelType w:val="hybridMultilevel"/>
    <w:tmpl w:val="BC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E512A"/>
    <w:multiLevelType w:val="hybridMultilevel"/>
    <w:tmpl w:val="ECD68D4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740D634E"/>
    <w:multiLevelType w:val="hybridMultilevel"/>
    <w:tmpl w:val="5072B446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4B22EDD"/>
    <w:multiLevelType w:val="hybridMultilevel"/>
    <w:tmpl w:val="40428E86"/>
    <w:lvl w:ilvl="0" w:tplc="2F74ED54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A42704E">
      <w:start w:val="1"/>
      <w:numFmt w:val="bullet"/>
      <w:lvlText w:val="•"/>
      <w:lvlJc w:val="left"/>
      <w:pPr>
        <w:ind w:left="1921" w:hanging="361"/>
      </w:pPr>
      <w:rPr>
        <w:rFonts w:hint="default"/>
      </w:rPr>
    </w:lvl>
    <w:lvl w:ilvl="2" w:tplc="EE469E1E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7AE073DC">
      <w:start w:val="1"/>
      <w:numFmt w:val="bullet"/>
      <w:lvlText w:val="•"/>
      <w:lvlJc w:val="left"/>
      <w:pPr>
        <w:ind w:left="3609" w:hanging="361"/>
      </w:pPr>
      <w:rPr>
        <w:rFonts w:hint="default"/>
      </w:rPr>
    </w:lvl>
    <w:lvl w:ilvl="4" w:tplc="6194EE0A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85A20DEA">
      <w:start w:val="1"/>
      <w:numFmt w:val="bullet"/>
      <w:lvlText w:val="•"/>
      <w:lvlJc w:val="left"/>
      <w:pPr>
        <w:ind w:left="5297" w:hanging="361"/>
      </w:pPr>
      <w:rPr>
        <w:rFonts w:hint="default"/>
      </w:rPr>
    </w:lvl>
    <w:lvl w:ilvl="6" w:tplc="44DC0F7C">
      <w:start w:val="1"/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74567CCA">
      <w:start w:val="1"/>
      <w:numFmt w:val="bullet"/>
      <w:lvlText w:val="•"/>
      <w:lvlJc w:val="left"/>
      <w:pPr>
        <w:ind w:left="6985" w:hanging="361"/>
      </w:pPr>
      <w:rPr>
        <w:rFonts w:hint="default"/>
      </w:rPr>
    </w:lvl>
    <w:lvl w:ilvl="8" w:tplc="EBC0BE86">
      <w:start w:val="1"/>
      <w:numFmt w:val="bullet"/>
      <w:lvlText w:val="•"/>
      <w:lvlJc w:val="left"/>
      <w:pPr>
        <w:ind w:left="7829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F"/>
    <w:rsid w:val="00043042"/>
    <w:rsid w:val="000975A2"/>
    <w:rsid w:val="000A21A1"/>
    <w:rsid w:val="000C04F8"/>
    <w:rsid w:val="000D0F91"/>
    <w:rsid w:val="000E2ACF"/>
    <w:rsid w:val="00100095"/>
    <w:rsid w:val="00161FDD"/>
    <w:rsid w:val="00164911"/>
    <w:rsid w:val="0019442F"/>
    <w:rsid w:val="00212DD4"/>
    <w:rsid w:val="002323EC"/>
    <w:rsid w:val="002538C2"/>
    <w:rsid w:val="002C420E"/>
    <w:rsid w:val="003036CF"/>
    <w:rsid w:val="003078B2"/>
    <w:rsid w:val="00326FEC"/>
    <w:rsid w:val="00333A8A"/>
    <w:rsid w:val="003439FE"/>
    <w:rsid w:val="003B670B"/>
    <w:rsid w:val="00413BC8"/>
    <w:rsid w:val="0042625D"/>
    <w:rsid w:val="00431376"/>
    <w:rsid w:val="004573E7"/>
    <w:rsid w:val="004822B5"/>
    <w:rsid w:val="00482C8F"/>
    <w:rsid w:val="004A09AA"/>
    <w:rsid w:val="004A690C"/>
    <w:rsid w:val="004E0596"/>
    <w:rsid w:val="004F716E"/>
    <w:rsid w:val="00507BCC"/>
    <w:rsid w:val="0052255B"/>
    <w:rsid w:val="0054367B"/>
    <w:rsid w:val="00544CE8"/>
    <w:rsid w:val="0054649E"/>
    <w:rsid w:val="00550901"/>
    <w:rsid w:val="00581811"/>
    <w:rsid w:val="0058235B"/>
    <w:rsid w:val="00595562"/>
    <w:rsid w:val="005D23DA"/>
    <w:rsid w:val="006231F2"/>
    <w:rsid w:val="00657310"/>
    <w:rsid w:val="0068306E"/>
    <w:rsid w:val="00712E18"/>
    <w:rsid w:val="007351B2"/>
    <w:rsid w:val="0075455D"/>
    <w:rsid w:val="0078605F"/>
    <w:rsid w:val="00792D7D"/>
    <w:rsid w:val="00796B81"/>
    <w:rsid w:val="007B0A47"/>
    <w:rsid w:val="007C1795"/>
    <w:rsid w:val="007D5141"/>
    <w:rsid w:val="007E6422"/>
    <w:rsid w:val="0080046F"/>
    <w:rsid w:val="008050C5"/>
    <w:rsid w:val="008311DE"/>
    <w:rsid w:val="008577FF"/>
    <w:rsid w:val="00872925"/>
    <w:rsid w:val="008A4648"/>
    <w:rsid w:val="008D7878"/>
    <w:rsid w:val="008D7EFA"/>
    <w:rsid w:val="009476EF"/>
    <w:rsid w:val="00962DB6"/>
    <w:rsid w:val="00973F8E"/>
    <w:rsid w:val="009A674A"/>
    <w:rsid w:val="009D745D"/>
    <w:rsid w:val="009E3949"/>
    <w:rsid w:val="00A11741"/>
    <w:rsid w:val="00AB097D"/>
    <w:rsid w:val="00AC10A0"/>
    <w:rsid w:val="00AC250A"/>
    <w:rsid w:val="00AE4B3B"/>
    <w:rsid w:val="00B10AEB"/>
    <w:rsid w:val="00B30E3A"/>
    <w:rsid w:val="00B30E4B"/>
    <w:rsid w:val="00B55FD8"/>
    <w:rsid w:val="00B77603"/>
    <w:rsid w:val="00BA4FF2"/>
    <w:rsid w:val="00BB291E"/>
    <w:rsid w:val="00BD0454"/>
    <w:rsid w:val="00BE2623"/>
    <w:rsid w:val="00BF6F37"/>
    <w:rsid w:val="00C26F17"/>
    <w:rsid w:val="00CE4E7C"/>
    <w:rsid w:val="00CE55AD"/>
    <w:rsid w:val="00D439D3"/>
    <w:rsid w:val="00D51680"/>
    <w:rsid w:val="00D74844"/>
    <w:rsid w:val="00D979BC"/>
    <w:rsid w:val="00DC3E7B"/>
    <w:rsid w:val="00E24A01"/>
    <w:rsid w:val="00E33160"/>
    <w:rsid w:val="00E93455"/>
    <w:rsid w:val="00ED4B10"/>
    <w:rsid w:val="00EF1C27"/>
    <w:rsid w:val="00F20C19"/>
    <w:rsid w:val="00F31FB6"/>
    <w:rsid w:val="00F37E9B"/>
    <w:rsid w:val="00F63E38"/>
    <w:rsid w:val="00F64984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6C9A"/>
  <w15:docId w15:val="{AB21E620-4BD6-4980-B7A2-5CA775C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8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23"/>
  </w:style>
  <w:style w:type="paragraph" w:styleId="Footer">
    <w:name w:val="footer"/>
    <w:basedOn w:val="Normal"/>
    <w:link w:val="Foot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23"/>
  </w:style>
  <w:style w:type="character" w:styleId="Strong">
    <w:name w:val="Strong"/>
    <w:basedOn w:val="DefaultParagraphFont"/>
    <w:uiPriority w:val="22"/>
    <w:qFormat/>
    <w:rsid w:val="00161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0AEB"/>
  </w:style>
  <w:style w:type="character" w:customStyle="1" w:styleId="Heading1Char">
    <w:name w:val="Heading 1 Char"/>
    <w:basedOn w:val="DefaultParagraphFont"/>
    <w:link w:val="Heading1"/>
    <w:uiPriority w:val="1"/>
    <w:rsid w:val="00BD045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A4C3-47F5-4A1C-BE68-06E4ADE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Briefing Package for Incident Management Teams</vt:lpstr>
    </vt:vector>
  </TitlesOfParts>
  <Company>Forest Service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Briefing Package for Incident Management Teams</dc:title>
  <dc:creator>Windows User</dc:creator>
  <cp:lastModifiedBy>Parkinson, Tami M -FS</cp:lastModifiedBy>
  <cp:revision>5</cp:revision>
  <dcterms:created xsi:type="dcterms:W3CDTF">2016-09-20T03:21:00Z</dcterms:created>
  <dcterms:modified xsi:type="dcterms:W3CDTF">2017-03-06T20:10:00Z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2016-01-19T00:00:00Z</vt:filetime>
  </property>
</Properties>
</file>