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EB0A0" w14:textId="77777777" w:rsidR="006E7F47" w:rsidRDefault="006E7F47">
      <w:pPr>
        <w:pStyle w:val="BodyText"/>
        <w:rPr>
          <w:sz w:val="20"/>
        </w:rPr>
      </w:pPr>
    </w:p>
    <w:p w14:paraId="468EB0A1" w14:textId="77777777" w:rsidR="006E7F47" w:rsidRDefault="006E7F47">
      <w:pPr>
        <w:pStyle w:val="BodyText"/>
        <w:spacing w:before="4"/>
      </w:pPr>
    </w:p>
    <w:p w14:paraId="468EB0A2" w14:textId="77777777" w:rsidR="006E7F47" w:rsidRDefault="007B25F9">
      <w:pPr>
        <w:tabs>
          <w:tab w:val="left" w:pos="4420"/>
          <w:tab w:val="left" w:pos="8026"/>
        </w:tabs>
        <w:spacing w:line="254" w:lineRule="exact"/>
        <w:ind w:left="1523"/>
        <w:rPr>
          <w:b/>
          <w:sz w:val="19"/>
        </w:rPr>
      </w:pPr>
      <w:r>
        <w:rPr>
          <w:b/>
          <w:color w:val="131313"/>
          <w:w w:val="105"/>
          <w:position w:val="-4"/>
          <w:sz w:val="21"/>
        </w:rPr>
        <w:t>Forest Service</w:t>
      </w:r>
      <w:r>
        <w:rPr>
          <w:b/>
          <w:color w:val="131313"/>
          <w:w w:val="105"/>
          <w:position w:val="-4"/>
          <w:sz w:val="21"/>
        </w:rPr>
        <w:tab/>
      </w:r>
      <w:r>
        <w:rPr>
          <w:b/>
          <w:color w:val="131313"/>
          <w:w w:val="105"/>
          <w:sz w:val="19"/>
        </w:rPr>
        <w:t>Deschutes National</w:t>
      </w:r>
      <w:r>
        <w:rPr>
          <w:b/>
          <w:color w:val="131313"/>
          <w:spacing w:val="1"/>
          <w:w w:val="105"/>
          <w:sz w:val="19"/>
        </w:rPr>
        <w:t xml:space="preserve"> </w:t>
      </w:r>
      <w:r>
        <w:rPr>
          <w:b/>
          <w:color w:val="131313"/>
          <w:w w:val="105"/>
          <w:sz w:val="19"/>
        </w:rPr>
        <w:t>Forest</w:t>
      </w:r>
      <w:r>
        <w:rPr>
          <w:b/>
          <w:color w:val="131313"/>
          <w:w w:val="105"/>
          <w:sz w:val="19"/>
        </w:rPr>
        <w:tab/>
        <w:t>63095 Deschutes Market</w:t>
      </w:r>
      <w:r>
        <w:rPr>
          <w:b/>
          <w:color w:val="131313"/>
          <w:spacing w:val="10"/>
          <w:w w:val="105"/>
          <w:sz w:val="19"/>
        </w:rPr>
        <w:t xml:space="preserve"> </w:t>
      </w:r>
      <w:r>
        <w:rPr>
          <w:b/>
          <w:color w:val="131313"/>
          <w:w w:val="105"/>
          <w:sz w:val="19"/>
        </w:rPr>
        <w:t>Road</w:t>
      </w:r>
    </w:p>
    <w:p w14:paraId="468EB0A3" w14:textId="77777777" w:rsidR="006E7F47" w:rsidRDefault="007B25F9">
      <w:pPr>
        <w:spacing w:line="200" w:lineRule="exact"/>
        <w:ind w:right="1756"/>
        <w:jc w:val="right"/>
        <w:rPr>
          <w:b/>
          <w:sz w:val="19"/>
        </w:rPr>
      </w:pPr>
      <w:r>
        <w:rPr>
          <w:b/>
          <w:color w:val="131313"/>
          <w:w w:val="105"/>
          <w:sz w:val="19"/>
        </w:rPr>
        <w:t>Bend, OR 97701</w:t>
      </w:r>
    </w:p>
    <w:p w14:paraId="468EB0A4" w14:textId="77777777" w:rsidR="006E7F47" w:rsidRDefault="007B25F9">
      <w:pPr>
        <w:spacing w:before="13"/>
        <w:ind w:right="2029"/>
        <w:jc w:val="right"/>
        <w:rPr>
          <w:b/>
          <w:sz w:val="19"/>
        </w:rPr>
      </w:pPr>
      <w:r>
        <w:rPr>
          <w:b/>
          <w:color w:val="131313"/>
          <w:sz w:val="19"/>
        </w:rPr>
        <w:t>541-383-5300</w:t>
      </w:r>
    </w:p>
    <w:p w14:paraId="468EB0A5" w14:textId="77777777" w:rsidR="006E7F47" w:rsidRDefault="00671C53">
      <w:pPr>
        <w:pStyle w:val="BodyText"/>
        <w:spacing w:before="10"/>
        <w:rPr>
          <w:b/>
          <w:sz w:val="29"/>
        </w:rPr>
      </w:pPr>
      <w:r>
        <w:rPr>
          <w:noProof/>
        </w:rPr>
        <mc:AlternateContent>
          <mc:Choice Requires="wps">
            <w:drawing>
              <wp:anchor distT="0" distB="0" distL="0" distR="0" simplePos="0" relativeHeight="251657216" behindDoc="0" locked="0" layoutInCell="1" allowOverlap="1" wp14:anchorId="468EB0CF" wp14:editId="468EB0D0">
                <wp:simplePos x="0" y="0"/>
                <wp:positionH relativeFrom="page">
                  <wp:posOffset>854710</wp:posOffset>
                </wp:positionH>
                <wp:positionV relativeFrom="paragraph">
                  <wp:posOffset>248285</wp:posOffset>
                </wp:positionV>
                <wp:extent cx="5983605" cy="0"/>
                <wp:effectExtent l="6985" t="13970" r="10160" b="508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E8168"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3pt,19.55pt" to="538.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" strokeweight=".25431mm">
                <w10:wrap type="topAndBottom" anchorx="page"/>
              </v:line>
            </w:pict>
          </mc:Fallback>
        </mc:AlternateContent>
      </w:r>
    </w:p>
    <w:p w14:paraId="468EB0A6" w14:textId="77777777" w:rsidR="006E7F47" w:rsidRDefault="006E7F47">
      <w:pPr>
        <w:pStyle w:val="BodyText"/>
        <w:spacing w:before="8"/>
        <w:rPr>
          <w:b/>
          <w:sz w:val="12"/>
        </w:rPr>
      </w:pPr>
    </w:p>
    <w:p w14:paraId="468EB0A7" w14:textId="77777777" w:rsidR="006E7F47" w:rsidRDefault="006E7F47">
      <w:pPr>
        <w:rPr>
          <w:sz w:val="12"/>
        </w:rPr>
        <w:sectPr w:rsidR="006E7F47">
          <w:type w:val="continuous"/>
          <w:pgSz w:w="12240" w:h="15840"/>
          <w:pgMar w:top="0" w:right="1060" w:bottom="280" w:left="0" w:header="720" w:footer="720" w:gutter="0"/>
          <w:cols w:space="720"/>
        </w:sectPr>
      </w:pPr>
    </w:p>
    <w:p w14:paraId="468EB0A8" w14:textId="77777777" w:rsidR="006E7F47" w:rsidRDefault="007B25F9">
      <w:pPr>
        <w:pStyle w:val="Heading1"/>
        <w:spacing w:before="92" w:line="252" w:lineRule="auto"/>
        <w:ind w:left="1500" w:hanging="21"/>
      </w:pPr>
      <w:r>
        <w:rPr>
          <w:color w:val="131313"/>
          <w:w w:val="105"/>
        </w:rPr>
        <w:t>File Code:</w:t>
      </w:r>
      <w:r>
        <w:rPr>
          <w:color w:val="131313"/>
          <w:w w:val="104"/>
        </w:rPr>
        <w:t xml:space="preserve"> </w:t>
      </w:r>
      <w:r>
        <w:rPr>
          <w:color w:val="131313"/>
          <w:w w:val="105"/>
        </w:rPr>
        <w:t>Route To:</w:t>
      </w:r>
    </w:p>
    <w:p w14:paraId="468EB0A9" w14:textId="77777777" w:rsidR="006E7F47" w:rsidRDefault="006E7F47">
      <w:pPr>
        <w:pStyle w:val="BodyText"/>
        <w:spacing w:before="10"/>
        <w:rPr>
          <w:b/>
        </w:rPr>
      </w:pPr>
    </w:p>
    <w:p w14:paraId="468EB0AA" w14:textId="77777777" w:rsidR="006E7F47" w:rsidRDefault="007B25F9">
      <w:pPr>
        <w:ind w:right="7"/>
        <w:jc w:val="right"/>
        <w:rPr>
          <w:b/>
          <w:sz w:val="21"/>
        </w:rPr>
      </w:pPr>
      <w:r>
        <w:rPr>
          <w:b/>
          <w:color w:val="131313"/>
          <w:sz w:val="21"/>
        </w:rPr>
        <w:t>Subject:</w:t>
      </w:r>
    </w:p>
    <w:p w14:paraId="468EB0AB" w14:textId="77777777" w:rsidR="006E7F47" w:rsidRDefault="006E7F47">
      <w:pPr>
        <w:pStyle w:val="BodyText"/>
        <w:rPr>
          <w:b/>
          <w:sz w:val="22"/>
        </w:rPr>
      </w:pPr>
    </w:p>
    <w:p w14:paraId="468EB0AC" w14:textId="77777777" w:rsidR="006E7F47" w:rsidRDefault="006E7F47">
      <w:pPr>
        <w:pStyle w:val="BodyText"/>
        <w:spacing w:before="7"/>
        <w:rPr>
          <w:b/>
          <w:sz w:val="22"/>
        </w:rPr>
      </w:pPr>
    </w:p>
    <w:p w14:paraId="468EB0AD" w14:textId="77777777" w:rsidR="006E7F47" w:rsidRDefault="007B25F9">
      <w:pPr>
        <w:ind w:right="1"/>
        <w:jc w:val="right"/>
        <w:rPr>
          <w:b/>
          <w:sz w:val="21"/>
        </w:rPr>
      </w:pPr>
      <w:r>
        <w:rPr>
          <w:b/>
          <w:color w:val="131313"/>
          <w:w w:val="105"/>
          <w:sz w:val="21"/>
        </w:rPr>
        <w:t>To:</w:t>
      </w:r>
    </w:p>
    <w:p w14:paraId="468EB0AE" w14:textId="77777777" w:rsidR="006E7F47" w:rsidRDefault="007B25F9">
      <w:pPr>
        <w:tabs>
          <w:tab w:val="left" w:pos="4137"/>
          <w:tab w:val="left" w:pos="5016"/>
        </w:tabs>
        <w:spacing w:before="91"/>
        <w:ind w:left="323"/>
        <w:rPr>
          <w:sz w:val="21"/>
        </w:rPr>
      </w:pPr>
      <w:r>
        <w:br w:type="column"/>
      </w:r>
      <w:r>
        <w:rPr>
          <w:color w:val="131313"/>
          <w:w w:val="105"/>
          <w:position w:val="1"/>
          <w:sz w:val="21"/>
        </w:rPr>
        <w:t>2520</w:t>
      </w:r>
      <w:r>
        <w:rPr>
          <w:color w:val="131313"/>
          <w:w w:val="105"/>
          <w:position w:val="1"/>
          <w:sz w:val="21"/>
        </w:rPr>
        <w:tab/>
      </w:r>
      <w:r>
        <w:rPr>
          <w:b/>
          <w:color w:val="131313"/>
          <w:w w:val="105"/>
          <w:sz w:val="21"/>
        </w:rPr>
        <w:t>Date:</w:t>
      </w:r>
      <w:r>
        <w:rPr>
          <w:b/>
          <w:color w:val="131313"/>
          <w:w w:val="105"/>
          <w:sz w:val="21"/>
        </w:rPr>
        <w:tab/>
      </w:r>
      <w:r>
        <w:rPr>
          <w:color w:val="131313"/>
          <w:w w:val="105"/>
          <w:sz w:val="21"/>
        </w:rPr>
        <w:t>September 7,</w:t>
      </w:r>
      <w:r>
        <w:rPr>
          <w:color w:val="131313"/>
          <w:spacing w:val="5"/>
          <w:w w:val="105"/>
          <w:sz w:val="21"/>
        </w:rPr>
        <w:t xml:space="preserve"> </w:t>
      </w:r>
      <w:r>
        <w:rPr>
          <w:color w:val="131313"/>
          <w:w w:val="105"/>
          <w:sz w:val="21"/>
        </w:rPr>
        <w:t>2017</w:t>
      </w:r>
    </w:p>
    <w:p w14:paraId="468EB0AF" w14:textId="77777777" w:rsidR="006E7F47" w:rsidRDefault="006E7F47">
      <w:pPr>
        <w:pStyle w:val="BodyText"/>
        <w:rPr>
          <w:sz w:val="24"/>
        </w:rPr>
      </w:pPr>
    </w:p>
    <w:p w14:paraId="468EB0B0" w14:textId="77777777" w:rsidR="006E7F47" w:rsidRDefault="006E7F47">
      <w:pPr>
        <w:pStyle w:val="BodyText"/>
        <w:spacing w:before="7"/>
        <w:rPr>
          <w:sz w:val="20"/>
        </w:rPr>
      </w:pPr>
    </w:p>
    <w:p w14:paraId="468EB0B1" w14:textId="77777777" w:rsidR="006E7F47" w:rsidRDefault="007B25F9">
      <w:pPr>
        <w:pStyle w:val="BodyText"/>
        <w:spacing w:line="247" w:lineRule="auto"/>
        <w:ind w:left="319" w:right="706" w:hanging="1"/>
      </w:pPr>
      <w:r>
        <w:rPr>
          <w:color w:val="131313"/>
          <w:w w:val="105"/>
        </w:rPr>
        <w:t>Burned Area Emergency Response (BAER) Leaders Intent and Team Initiation for the Milli Fire</w:t>
      </w:r>
    </w:p>
    <w:p w14:paraId="468EB0B2" w14:textId="77777777" w:rsidR="006E7F47" w:rsidRDefault="006E7F47">
      <w:pPr>
        <w:pStyle w:val="BodyText"/>
        <w:spacing w:before="11"/>
      </w:pPr>
    </w:p>
    <w:p w14:paraId="468EB0B3" w14:textId="77777777" w:rsidR="006E7F47" w:rsidRDefault="007B25F9">
      <w:pPr>
        <w:pStyle w:val="BodyText"/>
        <w:ind w:left="321"/>
      </w:pPr>
      <w:r>
        <w:rPr>
          <w:color w:val="131313"/>
          <w:w w:val="105"/>
        </w:rPr>
        <w:t xml:space="preserve">Amy </w:t>
      </w:r>
      <w:proofErr w:type="spellStart"/>
      <w:r>
        <w:rPr>
          <w:color w:val="131313"/>
          <w:w w:val="105"/>
        </w:rPr>
        <w:t>Tinderholt</w:t>
      </w:r>
      <w:proofErr w:type="spellEnd"/>
    </w:p>
    <w:p w14:paraId="468EB0B4" w14:textId="77777777" w:rsidR="006E7F47" w:rsidRDefault="006E7F47">
      <w:pPr>
        <w:sectPr w:rsidR="006E7F47">
          <w:type w:val="continuous"/>
          <w:pgSz w:w="12240" w:h="15840"/>
          <w:pgMar w:top="0" w:right="1060" w:bottom="280" w:left="0" w:header="720" w:footer="720" w:gutter="0"/>
          <w:cols w:num="2" w:space="720" w:equalWidth="0">
            <w:col w:w="2460" w:space="40"/>
            <w:col w:w="8680"/>
          </w:cols>
        </w:sectPr>
      </w:pPr>
    </w:p>
    <w:p w14:paraId="468EB0B5" w14:textId="77777777" w:rsidR="006E7F47" w:rsidRDefault="006E7F47">
      <w:pPr>
        <w:pStyle w:val="BodyText"/>
        <w:rPr>
          <w:sz w:val="20"/>
        </w:rPr>
      </w:pPr>
    </w:p>
    <w:p w14:paraId="468EB0B6" w14:textId="77777777" w:rsidR="006E7F47" w:rsidRDefault="006E7F47">
      <w:pPr>
        <w:pStyle w:val="BodyText"/>
        <w:rPr>
          <w:sz w:val="20"/>
        </w:rPr>
      </w:pPr>
    </w:p>
    <w:p w14:paraId="468EB0B7" w14:textId="77777777" w:rsidR="006E7F47" w:rsidRDefault="006E7F47">
      <w:pPr>
        <w:pStyle w:val="BodyText"/>
        <w:spacing w:before="2"/>
        <w:rPr>
          <w:sz w:val="27"/>
        </w:rPr>
      </w:pPr>
    </w:p>
    <w:p w14:paraId="468EB0B8" w14:textId="77777777" w:rsidR="006E7F47" w:rsidRDefault="007B25F9">
      <w:pPr>
        <w:pStyle w:val="BodyText"/>
        <w:spacing w:before="92" w:line="249" w:lineRule="auto"/>
        <w:ind w:left="1367" w:right="562" w:firstLine="2"/>
      </w:pPr>
      <w:r>
        <w:rPr>
          <w:color w:val="131313"/>
          <w:w w:val="105"/>
        </w:rPr>
        <w:t>I would like to establish a Burned Area Emergency Response (BAER) Survey and Assessment Team for the Milli Fire. This team will report directly to me (Deschutes Forest Supervisor), although I would like you to serve as my representative as needed. The BAER Team Leader will be Rob Tanner, BAER Coordinator for the Deschutes and Ochoco National Forest, and the Team Leader Trainee will be Peggy Fisher, Forest Engineer for the Deschutes and Ochoco National Forests.</w:t>
      </w:r>
    </w:p>
    <w:p w14:paraId="468EB0B9" w14:textId="77777777" w:rsidR="006E7F47" w:rsidRDefault="007B25F9">
      <w:pPr>
        <w:pStyle w:val="BodyText"/>
        <w:spacing w:before="171" w:line="252" w:lineRule="auto"/>
        <w:ind w:left="1367" w:right="529" w:firstLine="1"/>
      </w:pPr>
      <w:r>
        <w:rPr>
          <w:color w:val="131313"/>
          <w:w w:val="105"/>
        </w:rPr>
        <w:t xml:space="preserve">The primary objective of the BAER Team is to identify imminent post-wildfire threats to human life and safety, property and critical natural or cultural resources and to take immediate actions to manage unacceptable </w:t>
      </w:r>
      <w:proofErr w:type="gramStart"/>
      <w:r>
        <w:rPr>
          <w:color w:val="131313"/>
          <w:w w:val="105"/>
        </w:rPr>
        <w:t>risk</w:t>
      </w:r>
      <w:proofErr w:type="gramEnd"/>
      <w:r>
        <w:rPr>
          <w:color w:val="131313"/>
          <w:w w:val="105"/>
        </w:rPr>
        <w:t xml:space="preserve">. It is expected that the BAER Team </w:t>
      </w:r>
      <w:proofErr w:type="gramStart"/>
      <w:r>
        <w:rPr>
          <w:color w:val="131313"/>
          <w:w w:val="105"/>
        </w:rPr>
        <w:t>complete</w:t>
      </w:r>
      <w:proofErr w:type="gramEnd"/>
      <w:r>
        <w:rPr>
          <w:color w:val="131313"/>
          <w:w w:val="105"/>
        </w:rPr>
        <w:t xml:space="preserve"> a comprehensive burned area assessment within seven days of containment. The potential effects of this fire to public safety, slope stability and erosion, aquatic and riparian habitats, threatened and endangered species, roads and culverts, noxious weeds, recreational areas, downstream resources, and cultural resources need to be evaluated.</w:t>
      </w:r>
    </w:p>
    <w:p w14:paraId="468EB0BA" w14:textId="77777777" w:rsidR="006E7F47" w:rsidRDefault="007B25F9">
      <w:pPr>
        <w:pStyle w:val="BodyText"/>
        <w:spacing w:before="170" w:line="252" w:lineRule="auto"/>
        <w:ind w:left="1367" w:right="442" w:firstLine="2"/>
      </w:pPr>
      <w:r>
        <w:rPr>
          <w:color w:val="131313"/>
          <w:w w:val="105"/>
        </w:rPr>
        <w:t xml:space="preserve">I would like the BAER team to complete appropriate coordination with others as needed, such as the National Resource Conservation Service, U.S. Fish and Wildlife Service, Oregon Department of Forestry, Oregon Department of Transportation, Oregon Department of Fish and Wildlife, Regional Office personnel, </w:t>
      </w:r>
      <w:proofErr w:type="gramStart"/>
      <w:r>
        <w:rPr>
          <w:color w:val="131313"/>
          <w:w w:val="105"/>
        </w:rPr>
        <w:t>land owners</w:t>
      </w:r>
      <w:proofErr w:type="gramEnd"/>
      <w:r>
        <w:rPr>
          <w:color w:val="131313"/>
          <w:w w:val="105"/>
        </w:rPr>
        <w:t>, and local governments.</w:t>
      </w:r>
    </w:p>
    <w:p w14:paraId="468EB0BB" w14:textId="77777777" w:rsidR="006E7F47" w:rsidRDefault="007B25F9">
      <w:pPr>
        <w:pStyle w:val="BodyText"/>
        <w:spacing w:before="169" w:line="252" w:lineRule="auto"/>
        <w:ind w:left="1368" w:right="417" w:firstLine="5"/>
      </w:pPr>
      <w:r>
        <w:rPr>
          <w:color w:val="131313"/>
          <w:w w:val="105"/>
        </w:rPr>
        <w:t>A clear delineation needs to be maintained between suppression-related repair items (charged directly to the fire) and those emergency response actions associated with the fire itself (charged to BAER). I expect the BAER Team Leader(s) to work with Resource Advisors and the Incident Management Team to ensure proper communication through transition of efforts from suppression to repair to post-fire emergency response (BAER). As part of this emergency survey effort, I would also like the BAER team to provide the Forest with a summary of any long-term restoration concerns or needs identified during the survey process.</w:t>
      </w:r>
    </w:p>
    <w:p w14:paraId="468EB0BC" w14:textId="77777777" w:rsidR="006E7F47" w:rsidRDefault="006E7F47">
      <w:pPr>
        <w:pStyle w:val="BodyText"/>
        <w:spacing w:before="5"/>
        <w:rPr>
          <w:sz w:val="19"/>
        </w:rPr>
      </w:pPr>
    </w:p>
    <w:p w14:paraId="468EB0BD" w14:textId="77777777" w:rsidR="006E7F47" w:rsidRDefault="007B25F9">
      <w:pPr>
        <w:pStyle w:val="BodyText"/>
        <w:spacing w:line="249" w:lineRule="auto"/>
        <w:ind w:left="1372" w:right="793"/>
      </w:pPr>
      <w:r>
        <w:rPr>
          <w:noProof/>
        </w:rPr>
        <w:drawing>
          <wp:anchor distT="0" distB="0" distL="0" distR="0" simplePos="0" relativeHeight="251656192" behindDoc="1" locked="0" layoutInCell="1" allowOverlap="1" wp14:anchorId="468EB0D1" wp14:editId="468EB0D2">
            <wp:simplePos x="0" y="0"/>
            <wp:positionH relativeFrom="page">
              <wp:posOffset>525078</wp:posOffset>
            </wp:positionH>
            <wp:positionV relativeFrom="paragraph">
              <wp:posOffset>710420</wp:posOffset>
            </wp:positionV>
            <wp:extent cx="964678" cy="863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64678" cy="863629"/>
                    </a:xfrm>
                    <a:prstGeom prst="rect">
                      <a:avLst/>
                    </a:prstGeom>
                  </pic:spPr>
                </pic:pic>
              </a:graphicData>
            </a:graphic>
          </wp:anchor>
        </w:drawing>
      </w:r>
      <w:r>
        <w:rPr>
          <w:color w:val="131313"/>
          <w:w w:val="105"/>
        </w:rPr>
        <w:t xml:space="preserve">As with all such efforts, I expect the team to adhere to all pertinent safety requirements and to employ proper procedures when entering and leaving the fire area. Coordination with Incident Command is critical to making sure everyone is safe and </w:t>
      </w:r>
      <w:proofErr w:type="gramStart"/>
      <w:r>
        <w:rPr>
          <w:color w:val="131313"/>
          <w:w w:val="105"/>
        </w:rPr>
        <w:t>accounted for at all times</w:t>
      </w:r>
      <w:proofErr w:type="gramEnd"/>
      <w:r>
        <w:rPr>
          <w:color w:val="131313"/>
          <w:w w:val="105"/>
        </w:rPr>
        <w:t>.</w:t>
      </w:r>
    </w:p>
    <w:p w14:paraId="468EB0BE" w14:textId="77777777" w:rsidR="006E7F47" w:rsidRDefault="006E7F47">
      <w:pPr>
        <w:pStyle w:val="BodyText"/>
        <w:rPr>
          <w:sz w:val="22"/>
        </w:rPr>
      </w:pPr>
    </w:p>
    <w:p w14:paraId="468EB0BF" w14:textId="77777777" w:rsidR="006E7F47" w:rsidRDefault="006E7F47">
      <w:pPr>
        <w:pStyle w:val="BodyText"/>
        <w:rPr>
          <w:sz w:val="22"/>
        </w:rPr>
      </w:pPr>
    </w:p>
    <w:p w14:paraId="468EB0C0" w14:textId="77777777" w:rsidR="006E7F47" w:rsidRDefault="006E7F47">
      <w:pPr>
        <w:pStyle w:val="BodyText"/>
        <w:rPr>
          <w:sz w:val="22"/>
        </w:rPr>
      </w:pPr>
    </w:p>
    <w:p w14:paraId="468EB0C1" w14:textId="77777777" w:rsidR="006E7F47" w:rsidRDefault="006E7F47">
      <w:pPr>
        <w:pStyle w:val="BodyText"/>
        <w:spacing w:before="9"/>
        <w:rPr>
          <w:sz w:val="19"/>
        </w:rPr>
      </w:pPr>
    </w:p>
    <w:p w14:paraId="468EB0C2" w14:textId="77777777" w:rsidR="006E7F47" w:rsidRDefault="007B25F9">
      <w:pPr>
        <w:pStyle w:val="Heading1"/>
        <w:ind w:left="1365"/>
        <w:jc w:val="left"/>
      </w:pPr>
      <w:r>
        <w:rPr>
          <w:color w:val="2D2D2D"/>
        </w:rPr>
        <w:t xml:space="preserve">. </w:t>
      </w:r>
      <w:r>
        <w:rPr>
          <w:color w:val="131313"/>
        </w:rPr>
        <w:t>O</w:t>
      </w:r>
      <w:r>
        <w:rPr>
          <w:color w:val="2D2D2D"/>
        </w:rPr>
        <w:t>HN ALL</w:t>
      </w:r>
    </w:p>
    <w:p w14:paraId="468EB0C3" w14:textId="77777777" w:rsidR="006E7F47" w:rsidRDefault="007B25F9">
      <w:pPr>
        <w:pStyle w:val="BodyText"/>
        <w:spacing w:before="4"/>
        <w:ind w:left="1376"/>
      </w:pPr>
      <w:r>
        <w:rPr>
          <w:color w:val="131313"/>
          <w:w w:val="105"/>
        </w:rPr>
        <w:t>Forest Supervisor</w:t>
      </w:r>
    </w:p>
    <w:p w14:paraId="468EB0C4" w14:textId="77777777" w:rsidR="006E7F47" w:rsidRDefault="006E7F47">
      <w:pPr>
        <w:pStyle w:val="BodyText"/>
        <w:spacing w:before="10"/>
        <w:rPr>
          <w:sz w:val="22"/>
        </w:rPr>
      </w:pPr>
    </w:p>
    <w:p w14:paraId="468EB0C5" w14:textId="77777777" w:rsidR="006E7F47" w:rsidRDefault="007B25F9">
      <w:pPr>
        <w:pStyle w:val="BodyText"/>
        <w:ind w:left="1377"/>
      </w:pPr>
      <w:r>
        <w:rPr>
          <w:color w:val="131313"/>
          <w:w w:val="105"/>
        </w:rPr>
        <w:t>cc: Cara Farr, Kristen McBride, Bill Munro, Robert Tanner, Peggy Fisher</w:t>
      </w:r>
    </w:p>
    <w:p w14:paraId="468EB0C6" w14:textId="77777777" w:rsidR="006E7F47" w:rsidRDefault="006E7F47">
      <w:pPr>
        <w:pStyle w:val="BodyText"/>
        <w:rPr>
          <w:sz w:val="20"/>
        </w:rPr>
      </w:pPr>
    </w:p>
    <w:p w14:paraId="468EB0C7" w14:textId="77777777" w:rsidR="006E7F47" w:rsidRDefault="006E7F47">
      <w:pPr>
        <w:pStyle w:val="BodyText"/>
        <w:rPr>
          <w:sz w:val="20"/>
        </w:rPr>
      </w:pPr>
    </w:p>
    <w:p w14:paraId="468EB0C8" w14:textId="77777777" w:rsidR="006E7F47" w:rsidRDefault="006E7F47">
      <w:pPr>
        <w:pStyle w:val="BodyText"/>
        <w:rPr>
          <w:sz w:val="20"/>
        </w:rPr>
      </w:pPr>
    </w:p>
    <w:p w14:paraId="468EB0C9" w14:textId="77777777" w:rsidR="006E7F47" w:rsidRDefault="006E7F47">
      <w:pPr>
        <w:pStyle w:val="BodyText"/>
        <w:rPr>
          <w:sz w:val="20"/>
        </w:rPr>
      </w:pPr>
    </w:p>
    <w:p w14:paraId="468EB0CA" w14:textId="77777777" w:rsidR="006E7F47" w:rsidRDefault="006E7F47">
      <w:pPr>
        <w:rPr>
          <w:sz w:val="20"/>
        </w:rPr>
        <w:sectPr w:rsidR="006E7F47">
          <w:type w:val="continuous"/>
          <w:pgSz w:w="12240" w:h="15840"/>
          <w:pgMar w:top="0" w:right="1060" w:bottom="280" w:left="0" w:header="720" w:footer="720" w:gutter="0"/>
          <w:cols w:space="720"/>
        </w:sectPr>
      </w:pPr>
    </w:p>
    <w:p w14:paraId="468EB0CB" w14:textId="77777777" w:rsidR="006E7F47" w:rsidRDefault="00671C53">
      <w:pPr>
        <w:spacing w:before="234"/>
        <w:ind w:left="666"/>
        <w:rPr>
          <w:sz w:val="29"/>
        </w:rPr>
      </w:pPr>
      <w:r>
        <w:rPr>
          <w:noProof/>
        </w:rPr>
        <mc:AlternateContent>
          <mc:Choice Requires="wps">
            <w:drawing>
              <wp:anchor distT="0" distB="0" distL="0" distR="0" simplePos="0" relativeHeight="251658240" behindDoc="0" locked="0" layoutInCell="1" allowOverlap="1" wp14:anchorId="468EB0D3" wp14:editId="468EB0D4">
                <wp:simplePos x="0" y="0"/>
                <wp:positionH relativeFrom="page">
                  <wp:posOffset>295275</wp:posOffset>
                </wp:positionH>
                <wp:positionV relativeFrom="paragraph">
                  <wp:posOffset>408940</wp:posOffset>
                </wp:positionV>
                <wp:extent cx="427355" cy="0"/>
                <wp:effectExtent l="9525" t="8255" r="10795" b="1079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12715">
                          <a:solidFill>
                            <a:srgbClr val="00570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C6E0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25pt,32.2pt" to="56.9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" strokecolor="#005703" strokeweight=".35319mm">
                <w10:wrap type="topAndBottom" anchorx="page"/>
              </v:line>
            </w:pict>
          </mc:Fallback>
        </mc:AlternateContent>
      </w:r>
      <w:r w:rsidR="007B25F9">
        <w:rPr>
          <w:color w:val="00167B"/>
          <w:w w:val="85"/>
          <w:sz w:val="29"/>
        </w:rPr>
        <w:t>USDA</w:t>
      </w:r>
    </w:p>
    <w:p w14:paraId="468EB0CC" w14:textId="77777777" w:rsidR="006E7F47" w:rsidRDefault="007B25F9">
      <w:pPr>
        <w:pStyle w:val="BodyText"/>
        <w:rPr>
          <w:sz w:val="20"/>
        </w:rPr>
      </w:pPr>
      <w:r>
        <w:br w:type="column"/>
      </w:r>
    </w:p>
    <w:p w14:paraId="468EB0CD" w14:textId="77777777" w:rsidR="006E7F47" w:rsidRDefault="006E7F47">
      <w:pPr>
        <w:pStyle w:val="BodyText"/>
        <w:rPr>
          <w:sz w:val="20"/>
        </w:rPr>
      </w:pPr>
    </w:p>
    <w:p w14:paraId="468EB0CE" w14:textId="77777777" w:rsidR="006E7F47" w:rsidRDefault="007B25F9">
      <w:pPr>
        <w:tabs>
          <w:tab w:val="left" w:pos="6377"/>
        </w:tabs>
        <w:spacing w:before="127"/>
        <w:ind w:left="666"/>
        <w:rPr>
          <w:sz w:val="18"/>
        </w:rPr>
      </w:pPr>
      <w:r>
        <w:rPr>
          <w:color w:val="131313"/>
          <w:position w:val="1"/>
          <w:sz w:val="18"/>
        </w:rPr>
        <w:t>America's  Working Forests- Caring Every Day in</w:t>
      </w:r>
      <w:r>
        <w:rPr>
          <w:color w:val="131313"/>
          <w:spacing w:val="-4"/>
          <w:position w:val="1"/>
          <w:sz w:val="18"/>
        </w:rPr>
        <w:t xml:space="preserve"> </w:t>
      </w:r>
      <w:r>
        <w:rPr>
          <w:color w:val="131313"/>
          <w:position w:val="1"/>
          <w:sz w:val="18"/>
        </w:rPr>
        <w:t>Every</w:t>
      </w:r>
      <w:r>
        <w:rPr>
          <w:color w:val="131313"/>
          <w:spacing w:val="8"/>
          <w:position w:val="1"/>
          <w:sz w:val="18"/>
        </w:rPr>
        <w:t xml:space="preserve"> </w:t>
      </w:r>
      <w:r>
        <w:rPr>
          <w:color w:val="131313"/>
          <w:position w:val="1"/>
          <w:sz w:val="18"/>
        </w:rPr>
        <w:t>Way</w:t>
      </w:r>
      <w:r>
        <w:rPr>
          <w:color w:val="131313"/>
          <w:position w:val="1"/>
          <w:sz w:val="18"/>
        </w:rPr>
        <w:tab/>
      </w:r>
      <w:r>
        <w:rPr>
          <w:color w:val="131313"/>
          <w:position w:val="1"/>
          <w:sz w:val="18"/>
          <w:vertAlign w:val="subscript"/>
        </w:rPr>
        <w:t>Printed</w:t>
      </w:r>
      <w:r>
        <w:rPr>
          <w:color w:val="131313"/>
          <w:position w:val="1"/>
          <w:sz w:val="18"/>
        </w:rPr>
        <w:t xml:space="preserve"> </w:t>
      </w:r>
      <w:r>
        <w:rPr>
          <w:color w:val="131313"/>
          <w:position w:val="1"/>
          <w:sz w:val="18"/>
          <w:vertAlign w:val="subscript"/>
        </w:rPr>
        <w:t>on</w:t>
      </w:r>
      <w:r>
        <w:rPr>
          <w:color w:val="131313"/>
          <w:position w:val="1"/>
          <w:sz w:val="18"/>
        </w:rPr>
        <w:t xml:space="preserve"> </w:t>
      </w:r>
      <w:r>
        <w:rPr>
          <w:color w:val="131313"/>
          <w:position w:val="1"/>
          <w:sz w:val="18"/>
          <w:vertAlign w:val="subscript"/>
        </w:rPr>
        <w:t>Recycled</w:t>
      </w:r>
      <w:r>
        <w:rPr>
          <w:color w:val="131313"/>
          <w:position w:val="1"/>
          <w:sz w:val="18"/>
        </w:rPr>
        <w:t xml:space="preserve"> </w:t>
      </w:r>
      <w:r>
        <w:rPr>
          <w:color w:val="131313"/>
          <w:position w:val="1"/>
          <w:sz w:val="18"/>
          <w:vertAlign w:val="subscript"/>
        </w:rPr>
        <w:t>Paper</w:t>
      </w:r>
      <w:r>
        <w:rPr>
          <w:color w:val="131313"/>
          <w:spacing w:val="40"/>
          <w:position w:val="1"/>
          <w:sz w:val="18"/>
        </w:rPr>
        <w:t xml:space="preserve"> </w:t>
      </w:r>
      <w:r>
        <w:rPr>
          <w:color w:val="131313"/>
          <w:position w:val="1"/>
          <w:sz w:val="18"/>
          <w:vertAlign w:val="subscript"/>
        </w:rPr>
        <w:t>"'</w:t>
      </w:r>
    </w:p>
    <w:sectPr w:rsidR="006E7F47">
      <w:type w:val="continuous"/>
      <w:pgSz w:w="12240" w:h="15840"/>
      <w:pgMar w:top="0" w:right="1060" w:bottom="280" w:left="0" w:header="720" w:footer="720" w:gutter="0"/>
      <w:cols w:num="2" w:space="720" w:equalWidth="0">
        <w:col w:w="1379" w:space="1765"/>
        <w:col w:w="80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47"/>
    <w:rsid w:val="004E6D09"/>
    <w:rsid w:val="00671C53"/>
    <w:rsid w:val="00682AC3"/>
    <w:rsid w:val="006E7F47"/>
    <w:rsid w:val="007B25F9"/>
    <w:rsid w:val="008A4799"/>
    <w:rsid w:val="00C52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B0A0"/>
  <w15:docId w15:val="{C0ED0CA2-A7F3-4C7C-B413-1DAAE551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jc w:val="right"/>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C1CC673B5894E92D76EF3CD3735E0" ma:contentTypeVersion="10" ma:contentTypeDescription="Create a new document." ma:contentTypeScope="" ma:versionID="6bebadd58dfa5b0e2de77b5eb2cd1f06">
  <xsd:schema xmlns:xsd="http://www.w3.org/2001/XMLSchema" xmlns:xs="http://www.w3.org/2001/XMLSchema" xmlns:p="http://schemas.microsoft.com/office/2006/metadata/properties" xmlns:ns2="5bc4ddc8-f99f-44e6-99b0-6546c422e246" xmlns:ns3="1adb1a66-cf26-464e-873c-19896906b360" targetNamespace="http://schemas.microsoft.com/office/2006/metadata/properties" ma:root="true" ma:fieldsID="940c8f0c2a7cbcd741cb972cad0f01ea" ns2:_="" ns3:_="">
    <xsd:import namespace="5bc4ddc8-f99f-44e6-99b0-6546c422e246"/>
    <xsd:import namespace="1adb1a66-cf26-464e-873c-19896906b3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4ddc8-f99f-44e6-99b0-6546c422e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b1a66-cf26-464e-873c-19896906b3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98352E-A005-48F8-A6E6-7891B79F4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4ddc8-f99f-44e6-99b0-6546c422e246"/>
    <ds:schemaRef ds:uri="1adb1a66-cf26-464e-873c-19896906b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99FAD-C209-42EA-A3F1-E1E98B06D79C}">
  <ds:schemaRefs>
    <ds:schemaRef ds:uri="http://schemas.microsoft.com/sharepoint/v3/contenttype/forms"/>
  </ds:schemaRefs>
</ds:datastoreItem>
</file>

<file path=customXml/itemProps3.xml><?xml version="1.0" encoding="utf-8"?>
<ds:datastoreItem xmlns:ds="http://schemas.openxmlformats.org/officeDocument/2006/customXml" ds:itemID="{64E9F1EB-0692-4863-93F8-D6F217A0F50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Cara L -FS</dc:creator>
  <cp:lastModifiedBy>Pence, Morgan - FS, OR</cp:lastModifiedBy>
  <cp:revision>2</cp:revision>
  <dcterms:created xsi:type="dcterms:W3CDTF">2025-08-26T17:58:00Z</dcterms:created>
  <dcterms:modified xsi:type="dcterms:W3CDTF">2025-08-26T17:58:00Z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Canon iR-ADV C250  PDF</vt:lpwstr>
  </property>
  <property fmtid="{D5CDD505-2E9C-101B-9397-08002B2CF9AE}" pid="4" name="LastSaved">
    <vt:filetime>2018-08-28T00:00:00Z</vt:filetime>
  </property>
  <property fmtid="{D5CDD505-2E9C-101B-9397-08002B2CF9AE}" pid="5" name="ContentTypeId">
    <vt:lpwstr>0x0101004B9C1CC673B5894E92D76EF3CD3735E0</vt:lpwstr>
  </property>
</Properties>
</file>