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1E69" w14:textId="10DB4427" w:rsidR="00AA622A" w:rsidRPr="00531ED3" w:rsidRDefault="00531ED3" w:rsidP="00531ED3">
      <w:pPr>
        <w:pStyle w:val="BodyText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931DE0E" wp14:editId="03CDFFCE">
            <wp:extent cx="1524000" cy="12009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68A7" w14:textId="77777777" w:rsidR="00AA622A" w:rsidRDefault="00AE4FA6">
      <w:pPr>
        <w:pStyle w:val="Title"/>
      </w:pPr>
      <w:r>
        <w:rPr>
          <w:color w:val="3D3D3D"/>
          <w:w w:val="105"/>
        </w:rPr>
        <w:t>Leaders</w:t>
      </w:r>
      <w:r>
        <w:rPr>
          <w:color w:val="3D3D3D"/>
          <w:spacing w:val="14"/>
          <w:w w:val="105"/>
        </w:rPr>
        <w:t xml:space="preserve"> </w:t>
      </w:r>
      <w:r>
        <w:rPr>
          <w:color w:val="3D3D3D"/>
          <w:w w:val="105"/>
        </w:rPr>
        <w:t>Invitation–Fatigue,</w:t>
      </w:r>
      <w:r>
        <w:rPr>
          <w:color w:val="3D3D3D"/>
          <w:spacing w:val="10"/>
          <w:w w:val="105"/>
        </w:rPr>
        <w:t xml:space="preserve"> </w:t>
      </w:r>
      <w:r>
        <w:rPr>
          <w:color w:val="3D3D3D"/>
          <w:w w:val="105"/>
        </w:rPr>
        <w:t>Recovery</w:t>
      </w:r>
      <w:r>
        <w:rPr>
          <w:color w:val="3D3D3D"/>
          <w:spacing w:val="9"/>
          <w:w w:val="105"/>
        </w:rPr>
        <w:t xml:space="preserve"> </w:t>
      </w:r>
      <w:r>
        <w:rPr>
          <w:color w:val="3D3D3D"/>
          <w:w w:val="105"/>
        </w:rPr>
        <w:t>&amp;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R&amp;R</w:t>
      </w:r>
    </w:p>
    <w:p w14:paraId="4C58A596" w14:textId="77777777" w:rsidR="00AA622A" w:rsidRDefault="00AE4FA6">
      <w:pPr>
        <w:pStyle w:val="Heading1"/>
        <w:spacing w:before="237" w:line="372" w:lineRule="auto"/>
        <w:ind w:right="4913"/>
      </w:pPr>
      <w:r>
        <w:rPr>
          <w:color w:val="3D3D3D"/>
          <w:w w:val="105"/>
        </w:rPr>
        <w:t>Incident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Employee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Health,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Wellbeing</w:t>
      </w:r>
      <w:r>
        <w:rPr>
          <w:color w:val="3D3D3D"/>
          <w:spacing w:val="-73"/>
          <w:w w:val="105"/>
        </w:rPr>
        <w:t xml:space="preserve"> </w:t>
      </w:r>
      <w:r>
        <w:rPr>
          <w:color w:val="3D3D3D"/>
          <w:w w:val="105"/>
        </w:rPr>
        <w:t>What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topic?</w:t>
      </w:r>
    </w:p>
    <w:p w14:paraId="7FD539F0" w14:textId="77777777" w:rsidR="00AA622A" w:rsidRDefault="00AE4FA6">
      <w:pPr>
        <w:spacing w:line="237" w:lineRule="exact"/>
        <w:ind w:left="100"/>
      </w:pP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paid R&amp;R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recover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arduous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work.</w:t>
      </w:r>
      <w:r>
        <w:rPr>
          <w:spacing w:val="60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choices</w:t>
      </w:r>
    </w:p>
    <w:p w14:paraId="321CB336" w14:textId="77777777" w:rsidR="00AA622A" w:rsidRDefault="00AE4FA6">
      <w:pPr>
        <w:spacing w:before="26" w:line="266" w:lineRule="auto"/>
        <w:ind w:left="100" w:right="351"/>
      </w:pPr>
      <w:r>
        <w:t>during that paid time should contribute to recovery. Taking the time as a leader to explore expectations for</w:t>
      </w:r>
      <w:r>
        <w:rPr>
          <w:spacing w:val="1"/>
        </w:rPr>
        <w:t xml:space="preserve"> </w:t>
      </w:r>
      <w:r>
        <w:t>recovery on days off can result in furthering employees understanding of what’s expected and highlights the</w:t>
      </w:r>
      <w:r>
        <w:rPr>
          <w:spacing w:val="-59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 healthy choices.</w:t>
      </w:r>
    </w:p>
    <w:p w14:paraId="1213DE62" w14:textId="08249813" w:rsidR="00AA622A" w:rsidRDefault="00AE4FA6">
      <w:pPr>
        <w:pStyle w:val="Heading1"/>
      </w:pPr>
      <w:r>
        <w:rPr>
          <w:color w:val="3D3D3D"/>
          <w:w w:val="105"/>
        </w:rPr>
        <w:t>What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Talk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about</w:t>
      </w:r>
      <w:r>
        <w:rPr>
          <w:color w:val="3D3D3D"/>
          <w:spacing w:val="-7"/>
          <w:w w:val="105"/>
        </w:rPr>
        <w:t xml:space="preserve"> </w:t>
      </w:r>
      <w:r w:rsidR="00531ED3">
        <w:rPr>
          <w:color w:val="3D3D3D"/>
          <w:spacing w:val="-7"/>
          <w:w w:val="105"/>
        </w:rPr>
        <w:t xml:space="preserve">it </w:t>
      </w:r>
      <w:r>
        <w:rPr>
          <w:color w:val="3D3D3D"/>
          <w:w w:val="105"/>
        </w:rPr>
        <w:t>at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Morning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Briefing</w:t>
      </w:r>
      <w:r w:rsidR="00531ED3">
        <w:rPr>
          <w:color w:val="3D3D3D"/>
          <w:w w:val="105"/>
        </w:rPr>
        <w:t>-</w:t>
      </w:r>
    </w:p>
    <w:p w14:paraId="1F471F2F" w14:textId="51856CC2" w:rsidR="00AA622A" w:rsidRDefault="00AE4FA6">
      <w:pPr>
        <w:pStyle w:val="BodyText"/>
        <w:spacing w:before="200" w:line="266" w:lineRule="auto"/>
        <w:ind w:left="100" w:right="83"/>
      </w:pPr>
      <w:r>
        <w:t>During the morning briefing, a leader/team member such as the AA/IC/Safety/MEDL/HRSP could deliver these</w:t>
      </w:r>
      <w:r>
        <w:rPr>
          <w:spacing w:val="-59"/>
        </w:rPr>
        <w:t xml:space="preserve"> </w:t>
      </w:r>
      <w:r>
        <w:t>remarks introducing the topic and resource for the theme of the day</w:t>
      </w:r>
      <w:r w:rsidR="00531ED3">
        <w:t xml:space="preserve"> </w:t>
      </w:r>
      <w:r>
        <w:t>(or couple of days). The leader should not</w:t>
      </w:r>
      <w:r>
        <w:rPr>
          <w:spacing w:val="1"/>
        </w:rPr>
        <w:t xml:space="preserve"> </w:t>
      </w:r>
      <w:r>
        <w:t>read</w:t>
      </w:r>
      <w:r>
        <w:rPr>
          <w:spacing w:val="-3"/>
        </w:rPr>
        <w:t xml:space="preserve"> </w:t>
      </w:r>
      <w:r w:rsidR="00531ED3">
        <w:t>this but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and invitation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materials in</w:t>
      </w:r>
      <w:r>
        <w:rPr>
          <w:spacing w:val="-1"/>
        </w:rPr>
        <w:t xml:space="preserve"> </w:t>
      </w:r>
      <w:r>
        <w:t>IAP or on</w:t>
      </w:r>
      <w:r>
        <w:rPr>
          <w:spacing w:val="-3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poster.</w:t>
      </w:r>
    </w:p>
    <w:p w14:paraId="06840FCA" w14:textId="77777777" w:rsidR="00AA622A" w:rsidRDefault="00AE4FA6">
      <w:pPr>
        <w:spacing w:before="156"/>
        <w:ind w:left="100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example below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type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statements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that can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 provided.</w:t>
      </w:r>
    </w:p>
    <w:p w14:paraId="135E7753" w14:textId="77777777" w:rsidR="00AA622A" w:rsidRDefault="00AE4FA6">
      <w:pPr>
        <w:pStyle w:val="BodyText"/>
        <w:spacing w:before="182" w:line="264" w:lineRule="auto"/>
        <w:ind w:left="100" w:right="83"/>
      </w:pPr>
      <w:r>
        <w:t xml:space="preserve">There are a lot of folks </w:t>
      </w:r>
      <w:proofErr w:type="spellStart"/>
      <w:r>
        <w:t>demobing</w:t>
      </w:r>
      <w:proofErr w:type="spellEnd"/>
      <w:r>
        <w:t xml:space="preserve"> right now. People are heading back home after working very hard on this</w:t>
      </w:r>
      <w:r>
        <w:rPr>
          <w:spacing w:val="1"/>
        </w:rPr>
        <w:t xml:space="preserve"> </w:t>
      </w:r>
      <w:r>
        <w:t>incident. For those entering some days of paid R&amp;R please take time to reflect on why this time is available,</w:t>
      </w:r>
      <w:r>
        <w:rPr>
          <w:spacing w:val="1"/>
        </w:rPr>
        <w:t xml:space="preserve"> </w:t>
      </w:r>
      <w:r>
        <w:t>why it is paid, and how you are expected to invest in your own recovery in that time.</w:t>
      </w:r>
      <w:r>
        <w:rPr>
          <w:spacing w:val="1"/>
        </w:rPr>
        <w:t xml:space="preserve"> </w:t>
      </w:r>
      <w:r>
        <w:t>Healthy choices around</w:t>
      </w:r>
      <w:r>
        <w:rPr>
          <w:spacing w:val="1"/>
        </w:rPr>
        <w:t xml:space="preserve"> </w:t>
      </w:r>
      <w:r>
        <w:t>sleep, physical</w:t>
      </w:r>
      <w:r>
        <w:rPr>
          <w:spacing w:val="-4"/>
        </w:rPr>
        <w:t xml:space="preserve"> </w:t>
      </w:r>
      <w:r>
        <w:t>rest,</w:t>
      </w:r>
      <w:r>
        <w:rPr>
          <w:spacing w:val="1"/>
        </w:rPr>
        <w:t xml:space="preserve"> </w:t>
      </w:r>
      <w:r>
        <w:t>diet,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hydration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extremely important.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invest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R&amp;R</w:t>
      </w:r>
      <w:r>
        <w:rPr>
          <w:spacing w:val="-1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you also</w:t>
      </w:r>
      <w:r>
        <w:rPr>
          <w:spacing w:val="-2"/>
        </w:rPr>
        <w:t xml:space="preserve"> </w:t>
      </w:r>
      <w:r>
        <w:t>invest</w:t>
      </w:r>
      <w:r>
        <w:rPr>
          <w:spacing w:val="-1"/>
        </w:rPr>
        <w:t xml:space="preserve"> </w:t>
      </w:r>
      <w:r>
        <w:t>in yourself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 healthy</w:t>
      </w:r>
      <w:r>
        <w:rPr>
          <w:spacing w:val="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choices.</w:t>
      </w:r>
    </w:p>
    <w:p w14:paraId="2A1474CF" w14:textId="77777777" w:rsidR="00AA622A" w:rsidRDefault="00AE4FA6">
      <w:pPr>
        <w:spacing w:before="173"/>
        <w:ind w:left="100"/>
        <w:rPr>
          <w:rFonts w:ascii="Calibri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3A43C3C" wp14:editId="11DE2369">
            <wp:simplePos x="0" y="0"/>
            <wp:positionH relativeFrom="page">
              <wp:posOffset>5912473</wp:posOffset>
            </wp:positionH>
            <wp:positionV relativeFrom="paragraph">
              <wp:posOffset>231841</wp:posOffset>
            </wp:positionV>
            <wp:extent cx="1139847" cy="1146152"/>
            <wp:effectExtent l="0" t="0" r="0" b="0"/>
            <wp:wrapNone/>
            <wp:docPr id="1" name="image3.png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QR Cod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47" cy="114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2"/>
        </w:rPr>
        <w:t>Resources</w:t>
      </w:r>
      <w:r>
        <w:rPr>
          <w:rFonts w:ascii="Calibri"/>
          <w:b/>
          <w:spacing w:val="24"/>
          <w:sz w:val="32"/>
        </w:rPr>
        <w:t xml:space="preserve"> </w:t>
      </w:r>
      <w:r>
        <w:rPr>
          <w:rFonts w:ascii="Calibri"/>
        </w:rPr>
        <w:t>(you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familiarize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yourself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resource)</w:t>
      </w:r>
    </w:p>
    <w:p w14:paraId="6DD1F1E1" w14:textId="77777777" w:rsidR="00AA622A" w:rsidRDefault="00AE4FA6">
      <w:pPr>
        <w:spacing w:before="108"/>
        <w:ind w:left="100"/>
        <w:rPr>
          <w:rFonts w:ascii="Calibri"/>
          <w:sz w:val="24"/>
        </w:rPr>
      </w:pPr>
      <w:r>
        <w:t>Follow</w:t>
      </w:r>
      <w:r>
        <w:rPr>
          <w:spacing w:val="3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QR</w:t>
      </w:r>
      <w:r>
        <w:rPr>
          <w:spacing w:val="1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further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exploration 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topic.</w:t>
      </w:r>
    </w:p>
    <w:sectPr w:rsidR="00AA622A">
      <w:type w:val="continuous"/>
      <w:pgSz w:w="12240" w:h="15840"/>
      <w:pgMar w:top="0" w:right="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22A"/>
    <w:rsid w:val="00531ED3"/>
    <w:rsid w:val="00AA622A"/>
    <w:rsid w:val="00A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DB49"/>
  <w15:docId w15:val="{12DBD3AE-C1D7-4C6B-A9F0-DAE054DA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3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18"/>
      <w:ind w:left="100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3</cp:revision>
  <dcterms:created xsi:type="dcterms:W3CDTF">2022-03-03T23:34:00Z</dcterms:created>
  <dcterms:modified xsi:type="dcterms:W3CDTF">2022-03-31T16:15:00Z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