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DD0F" w14:textId="23E70124" w:rsidR="00C747B8" w:rsidRDefault="00C747B8">
      <w:pPr>
        <w:pStyle w:val="BodyText"/>
        <w:rPr>
          <w:rFonts w:ascii="Times New Roman"/>
          <w:sz w:val="20"/>
        </w:rPr>
      </w:pPr>
    </w:p>
    <w:p w14:paraId="0124311B" w14:textId="6422A9E4" w:rsidR="00C747B8" w:rsidRPr="00847E2E" w:rsidRDefault="00847E2E" w:rsidP="00847E2E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0B6D3A0" wp14:editId="763180AF">
            <wp:extent cx="1524000" cy="12009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0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C79A0" w14:textId="100F848B" w:rsidR="00C747B8" w:rsidRDefault="006223DE">
      <w:pPr>
        <w:pStyle w:val="Title"/>
      </w:pPr>
      <w:r>
        <w:rPr>
          <w:color w:val="3D3D3D"/>
          <w:w w:val="105"/>
        </w:rPr>
        <w:t>Leaders</w:t>
      </w:r>
      <w:r>
        <w:rPr>
          <w:color w:val="3D3D3D"/>
          <w:spacing w:val="20"/>
          <w:w w:val="105"/>
        </w:rPr>
        <w:t xml:space="preserve"> </w:t>
      </w:r>
      <w:r>
        <w:rPr>
          <w:color w:val="3D3D3D"/>
          <w:w w:val="105"/>
        </w:rPr>
        <w:t>Invitation</w:t>
      </w:r>
      <w:r>
        <w:rPr>
          <w:color w:val="3D3D3D"/>
          <w:spacing w:val="29"/>
          <w:w w:val="105"/>
        </w:rPr>
        <w:t xml:space="preserve"> </w:t>
      </w:r>
      <w:r>
        <w:rPr>
          <w:color w:val="3D3D3D"/>
          <w:w w:val="105"/>
        </w:rPr>
        <w:t>–</w:t>
      </w:r>
      <w:r>
        <w:rPr>
          <w:color w:val="3D3D3D"/>
          <w:spacing w:val="22"/>
          <w:w w:val="105"/>
        </w:rPr>
        <w:t xml:space="preserve"> </w:t>
      </w:r>
      <w:r>
        <w:rPr>
          <w:color w:val="3D3D3D"/>
          <w:w w:val="105"/>
        </w:rPr>
        <w:t>Stress</w:t>
      </w:r>
      <w:r>
        <w:rPr>
          <w:color w:val="3D3D3D"/>
          <w:spacing w:val="20"/>
          <w:w w:val="105"/>
        </w:rPr>
        <w:t xml:space="preserve"> </w:t>
      </w:r>
      <w:r>
        <w:rPr>
          <w:color w:val="3D3D3D"/>
          <w:w w:val="105"/>
        </w:rPr>
        <w:t>First</w:t>
      </w:r>
      <w:r>
        <w:rPr>
          <w:color w:val="3D3D3D"/>
          <w:spacing w:val="21"/>
          <w:w w:val="105"/>
        </w:rPr>
        <w:t xml:space="preserve"> </w:t>
      </w:r>
      <w:r>
        <w:rPr>
          <w:color w:val="3D3D3D"/>
          <w:w w:val="105"/>
        </w:rPr>
        <w:t>Aid</w:t>
      </w:r>
      <w:r w:rsidR="00847E2E">
        <w:rPr>
          <w:color w:val="3D3D3D"/>
          <w:w w:val="105"/>
        </w:rPr>
        <w:t xml:space="preserve"> </w:t>
      </w:r>
      <w:r>
        <w:rPr>
          <w:color w:val="3D3D3D"/>
          <w:w w:val="105"/>
        </w:rPr>
        <w:t>(SFA)</w:t>
      </w:r>
    </w:p>
    <w:p w14:paraId="1652DE66" w14:textId="6E06A5B2" w:rsidR="00C747B8" w:rsidRDefault="006223DE">
      <w:pPr>
        <w:pStyle w:val="Heading1"/>
        <w:spacing w:before="241" w:line="372" w:lineRule="auto"/>
        <w:ind w:right="4913"/>
      </w:pPr>
      <w:r>
        <w:rPr>
          <w:color w:val="3D3D3D"/>
          <w:w w:val="105"/>
        </w:rPr>
        <w:t>Incident</w:t>
      </w:r>
      <w:r>
        <w:rPr>
          <w:color w:val="3D3D3D"/>
          <w:spacing w:val="3"/>
          <w:w w:val="105"/>
        </w:rPr>
        <w:t xml:space="preserve"> </w:t>
      </w:r>
      <w:r>
        <w:rPr>
          <w:color w:val="3D3D3D"/>
          <w:w w:val="105"/>
        </w:rPr>
        <w:t>Employee</w:t>
      </w:r>
      <w:r>
        <w:rPr>
          <w:color w:val="3D3D3D"/>
          <w:spacing w:val="4"/>
          <w:w w:val="105"/>
        </w:rPr>
        <w:t xml:space="preserve"> </w:t>
      </w:r>
      <w:r>
        <w:rPr>
          <w:color w:val="3D3D3D"/>
          <w:w w:val="105"/>
        </w:rPr>
        <w:t>Health</w:t>
      </w:r>
      <w:r w:rsidR="00847E2E">
        <w:rPr>
          <w:color w:val="3D3D3D"/>
          <w:w w:val="105"/>
        </w:rPr>
        <w:t xml:space="preserve"> &amp;</w:t>
      </w:r>
      <w:r>
        <w:rPr>
          <w:color w:val="3D3D3D"/>
          <w:spacing w:val="4"/>
          <w:w w:val="105"/>
        </w:rPr>
        <w:t xml:space="preserve"> </w:t>
      </w:r>
      <w:r>
        <w:rPr>
          <w:color w:val="3D3D3D"/>
          <w:w w:val="105"/>
        </w:rPr>
        <w:t>Wellbeing</w:t>
      </w:r>
      <w:r>
        <w:rPr>
          <w:color w:val="3D3D3D"/>
          <w:spacing w:val="-73"/>
          <w:w w:val="105"/>
        </w:rPr>
        <w:t xml:space="preserve"> </w:t>
      </w:r>
      <w:r>
        <w:rPr>
          <w:color w:val="3D3D3D"/>
          <w:w w:val="105"/>
        </w:rPr>
        <w:t>What</w:t>
      </w:r>
      <w:r>
        <w:rPr>
          <w:color w:val="3D3D3D"/>
          <w:spacing w:val="-13"/>
          <w:w w:val="105"/>
        </w:rPr>
        <w:t xml:space="preserve"> </w:t>
      </w:r>
      <w:r>
        <w:rPr>
          <w:color w:val="3D3D3D"/>
          <w:w w:val="105"/>
        </w:rPr>
        <w:t>is</w:t>
      </w:r>
      <w:r>
        <w:rPr>
          <w:color w:val="3D3D3D"/>
          <w:spacing w:val="-12"/>
          <w:w w:val="105"/>
        </w:rPr>
        <w:t xml:space="preserve"> </w:t>
      </w:r>
      <w:r>
        <w:rPr>
          <w:color w:val="3D3D3D"/>
          <w:w w:val="105"/>
        </w:rPr>
        <w:t>the</w:t>
      </w:r>
      <w:r>
        <w:rPr>
          <w:color w:val="3D3D3D"/>
          <w:spacing w:val="-12"/>
          <w:w w:val="105"/>
        </w:rPr>
        <w:t xml:space="preserve"> </w:t>
      </w:r>
      <w:r>
        <w:rPr>
          <w:color w:val="3D3D3D"/>
          <w:w w:val="105"/>
        </w:rPr>
        <w:t>topic?</w:t>
      </w:r>
    </w:p>
    <w:p w14:paraId="042AA3E2" w14:textId="77777777" w:rsidR="00C747B8" w:rsidRDefault="006223DE">
      <w:pPr>
        <w:pStyle w:val="BodyText"/>
        <w:spacing w:line="237" w:lineRule="exact"/>
        <w:ind w:left="100"/>
      </w:pPr>
      <w:r>
        <w:t>The</w:t>
      </w:r>
      <w:r>
        <w:rPr>
          <w:spacing w:val="-1"/>
        </w:rPr>
        <w:t xml:space="preserve"> </w:t>
      </w:r>
      <w:r>
        <w:t>Stress Continuum</w:t>
      </w:r>
      <w:r>
        <w:rPr>
          <w:spacing w:val="-2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visual</w:t>
      </w:r>
      <w:r>
        <w:rPr>
          <w:spacing w:val="-4"/>
        </w:rPr>
        <w:t xml:space="preserve"> </w:t>
      </w:r>
      <w:r>
        <w:t>tool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assessing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individual's</w:t>
      </w:r>
      <w:r>
        <w:rPr>
          <w:spacing w:val="-3"/>
        </w:rPr>
        <w:t xml:space="preserve"> </w:t>
      </w:r>
      <w:r>
        <w:t>stress</w:t>
      </w:r>
      <w:r>
        <w:rPr>
          <w:spacing w:val="-2"/>
        </w:rPr>
        <w:t xml:space="preserve"> </w:t>
      </w:r>
      <w:r>
        <w:t>responses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the</w:t>
      </w:r>
    </w:p>
    <w:p w14:paraId="72DDCABF" w14:textId="77777777" w:rsidR="00C747B8" w:rsidRDefault="006223DE">
      <w:pPr>
        <w:pStyle w:val="BodyText"/>
        <w:spacing w:before="25" w:line="266" w:lineRule="auto"/>
        <w:ind w:left="100"/>
      </w:pPr>
      <w:r>
        <w:t>foundation of Stress First Aid.</w:t>
      </w:r>
      <w:r>
        <w:rPr>
          <w:spacing w:val="1"/>
        </w:rPr>
        <w:t xml:space="preserve"> </w:t>
      </w:r>
      <w:r>
        <w:t>The model aims to reduce stigma</w:t>
      </w:r>
      <w:r>
        <w:rPr>
          <w:spacing w:val="1"/>
        </w:rPr>
        <w:t xml:space="preserve"> </w:t>
      </w:r>
      <w:r>
        <w:t>by increasing our knowledge that where you</w:t>
      </w:r>
      <w:r>
        <w:rPr>
          <w:spacing w:val="-59"/>
        </w:rPr>
        <w:t xml:space="preserve"> </w:t>
      </w:r>
      <w:r>
        <w:t>are on the continuum can change. The model helps develop a common language to discuss our stress</w:t>
      </w:r>
      <w:r>
        <w:rPr>
          <w:spacing w:val="1"/>
        </w:rPr>
        <w:t xml:space="preserve"> </w:t>
      </w:r>
      <w:r>
        <w:t>responses.</w:t>
      </w:r>
    </w:p>
    <w:p w14:paraId="41B803B0" w14:textId="77777777" w:rsidR="00C747B8" w:rsidRDefault="006223DE">
      <w:pPr>
        <w:pStyle w:val="Heading1"/>
      </w:pPr>
      <w:r>
        <w:rPr>
          <w:color w:val="3D3D3D"/>
          <w:w w:val="105"/>
        </w:rPr>
        <w:t>What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>to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>Talk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>about</w:t>
      </w:r>
      <w:r>
        <w:rPr>
          <w:color w:val="3D3D3D"/>
          <w:spacing w:val="-7"/>
          <w:w w:val="105"/>
        </w:rPr>
        <w:t xml:space="preserve"> </w:t>
      </w:r>
      <w:r>
        <w:rPr>
          <w:color w:val="3D3D3D"/>
          <w:w w:val="105"/>
        </w:rPr>
        <w:t>at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the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>Morning</w:t>
      </w:r>
      <w:r>
        <w:rPr>
          <w:color w:val="3D3D3D"/>
          <w:spacing w:val="-5"/>
          <w:w w:val="105"/>
        </w:rPr>
        <w:t xml:space="preserve"> </w:t>
      </w:r>
      <w:r>
        <w:rPr>
          <w:color w:val="3D3D3D"/>
          <w:w w:val="105"/>
        </w:rPr>
        <w:t>Briefing</w:t>
      </w:r>
    </w:p>
    <w:p w14:paraId="4B724BFB" w14:textId="20DC7476" w:rsidR="00C747B8" w:rsidRDefault="006223DE">
      <w:pPr>
        <w:pStyle w:val="BodyText"/>
        <w:spacing w:before="200" w:line="266" w:lineRule="auto"/>
        <w:ind w:left="100" w:right="83"/>
      </w:pPr>
      <w:r>
        <w:t>During the morning briefing, a leader/team member such as the AA/IC/Safety/MEDL/HRSP could deliver these</w:t>
      </w:r>
      <w:r>
        <w:rPr>
          <w:spacing w:val="-59"/>
        </w:rPr>
        <w:t xml:space="preserve"> </w:t>
      </w:r>
      <w:r>
        <w:t>remarks introducing the topic and resource for the theme of the day</w:t>
      </w:r>
      <w:r w:rsidR="00847E2E">
        <w:t xml:space="preserve"> </w:t>
      </w:r>
      <w:r>
        <w:t>(or couple of days). The leader should not</w:t>
      </w:r>
      <w:r>
        <w:rPr>
          <w:spacing w:val="1"/>
        </w:rPr>
        <w:t xml:space="preserve"> </w:t>
      </w:r>
      <w:r>
        <w:t>read</w:t>
      </w:r>
      <w:r>
        <w:rPr>
          <w:spacing w:val="-3"/>
        </w:rPr>
        <w:t xml:space="preserve"> </w:t>
      </w:r>
      <w:proofErr w:type="gramStart"/>
      <w:r>
        <w:t>this,</w:t>
      </w:r>
      <w:r>
        <w:rPr>
          <w:spacing w:val="1"/>
        </w:rPr>
        <w:t xml:space="preserve"> </w:t>
      </w:r>
      <w:r>
        <w:t>but</w:t>
      </w:r>
      <w:proofErr w:type="gramEnd"/>
      <w:r>
        <w:rPr>
          <w:spacing w:val="-1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deliver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intent</w:t>
      </w:r>
      <w:r>
        <w:rPr>
          <w:spacing w:val="-2"/>
        </w:rPr>
        <w:t xml:space="preserve"> </w:t>
      </w:r>
      <w:r>
        <w:t>and invitation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materials in</w:t>
      </w:r>
      <w:r>
        <w:rPr>
          <w:spacing w:val="-1"/>
        </w:rPr>
        <w:t xml:space="preserve"> </w:t>
      </w:r>
      <w:r>
        <w:t>IAP or on</w:t>
      </w:r>
      <w:r>
        <w:rPr>
          <w:spacing w:val="-3"/>
        </w:rPr>
        <w:t xml:space="preserve"> </w:t>
      </w:r>
      <w:r>
        <w:t>info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poster.</w:t>
      </w:r>
    </w:p>
    <w:p w14:paraId="7AD9BC3D" w14:textId="77777777" w:rsidR="00C747B8" w:rsidRDefault="006223DE">
      <w:pPr>
        <w:spacing w:before="156"/>
        <w:ind w:left="100"/>
        <w:rPr>
          <w:b/>
          <w:i/>
        </w:rPr>
      </w:pPr>
      <w:r>
        <w:rPr>
          <w:b/>
          <w:i/>
        </w:rPr>
        <w:t>The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example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below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the type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statements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that can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provided.</w:t>
      </w:r>
    </w:p>
    <w:p w14:paraId="0E176B1F" w14:textId="77777777" w:rsidR="00C747B8" w:rsidRDefault="006223DE">
      <w:pPr>
        <w:spacing w:before="181" w:line="264" w:lineRule="auto"/>
        <w:ind w:left="100" w:right="144"/>
        <w:rPr>
          <w:i/>
        </w:rPr>
      </w:pPr>
      <w:r>
        <w:rPr>
          <w:i/>
        </w:rPr>
        <w:t>Contributing to incident response is something we all decide to do. Being here provides for opportunities for</w:t>
      </w:r>
      <w:r>
        <w:rPr>
          <w:i/>
          <w:spacing w:val="1"/>
        </w:rPr>
        <w:t xml:space="preserve"> </w:t>
      </w:r>
      <w:r>
        <w:rPr>
          <w:i/>
        </w:rPr>
        <w:t>learning, adventure, comradery, financial benefits, and hard work. It also provides stress, creates the potential</w:t>
      </w:r>
      <w:r>
        <w:rPr>
          <w:i/>
          <w:spacing w:val="-60"/>
        </w:rPr>
        <w:t xml:space="preserve"> </w:t>
      </w:r>
      <w:r>
        <w:rPr>
          <w:i/>
        </w:rPr>
        <w:t>for injury, and is arduous in nature. While it is normal to react to stress there’s not a “right” way to react to</w:t>
      </w:r>
      <w:r>
        <w:rPr>
          <w:i/>
          <w:spacing w:val="1"/>
        </w:rPr>
        <w:t xml:space="preserve"> </w:t>
      </w:r>
      <w:r>
        <w:rPr>
          <w:i/>
        </w:rPr>
        <w:t>stress. Information on Stress First Aid is available and by giving some of your time to learning more you can</w:t>
      </w:r>
      <w:r>
        <w:rPr>
          <w:i/>
          <w:spacing w:val="1"/>
        </w:rPr>
        <w:t xml:space="preserve"> </w:t>
      </w:r>
      <w:r>
        <w:rPr>
          <w:i/>
        </w:rPr>
        <w:t>apply the concepts to your own life as well as provide for real support for your teammates.</w:t>
      </w:r>
      <w:r>
        <w:rPr>
          <w:i/>
          <w:spacing w:val="1"/>
        </w:rPr>
        <w:t xml:space="preserve"> </w:t>
      </w:r>
      <w:r>
        <w:rPr>
          <w:i/>
        </w:rPr>
        <w:t xml:space="preserve">If you are </w:t>
      </w:r>
      <w:proofErr w:type="gramStart"/>
      <w:r>
        <w:rPr>
          <w:i/>
        </w:rPr>
        <w:t>curious</w:t>
      </w:r>
      <w:proofErr w:type="gramEnd"/>
      <w:r>
        <w:rPr>
          <w:i/>
          <w:spacing w:val="1"/>
        </w:rPr>
        <w:t xml:space="preserve"> </w:t>
      </w:r>
      <w:r>
        <w:rPr>
          <w:i/>
        </w:rPr>
        <w:t>please</w:t>
      </w:r>
      <w:r>
        <w:rPr>
          <w:i/>
          <w:spacing w:val="-1"/>
        </w:rPr>
        <w:t xml:space="preserve"> </w:t>
      </w:r>
      <w:r>
        <w:rPr>
          <w:i/>
        </w:rPr>
        <w:t>look for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materials!</w:t>
      </w:r>
    </w:p>
    <w:p w14:paraId="33753A96" w14:textId="77777777" w:rsidR="00C747B8" w:rsidRDefault="006223DE">
      <w:pPr>
        <w:pStyle w:val="BodyText"/>
        <w:spacing w:before="174"/>
        <w:ind w:left="100"/>
        <w:rPr>
          <w:rFonts w:ascii="Calibri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479092A" wp14:editId="60A51351">
            <wp:simplePos x="0" y="0"/>
            <wp:positionH relativeFrom="page">
              <wp:posOffset>6062979</wp:posOffset>
            </wp:positionH>
            <wp:positionV relativeFrom="paragraph">
              <wp:posOffset>207700</wp:posOffset>
            </wp:positionV>
            <wp:extent cx="1085215" cy="1085214"/>
            <wp:effectExtent l="0" t="0" r="0" b="0"/>
            <wp:wrapNone/>
            <wp:docPr id="1" name="image3.jpeg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eg" descr="QR Cod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215" cy="1085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32"/>
        </w:rPr>
        <w:t>Resources</w:t>
      </w:r>
      <w:r>
        <w:rPr>
          <w:rFonts w:ascii="Calibri"/>
          <w:b/>
          <w:spacing w:val="24"/>
          <w:sz w:val="32"/>
        </w:rPr>
        <w:t xml:space="preserve"> </w:t>
      </w:r>
      <w:r>
        <w:rPr>
          <w:rFonts w:ascii="Calibri"/>
        </w:rPr>
        <w:t>(you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can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familiarize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yourself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resource)</w:t>
      </w:r>
    </w:p>
    <w:p w14:paraId="33555A6B" w14:textId="77777777" w:rsidR="00C747B8" w:rsidRDefault="006223DE">
      <w:pPr>
        <w:spacing w:before="108" w:line="271" w:lineRule="auto"/>
        <w:ind w:left="100" w:right="2867"/>
        <w:rPr>
          <w:rFonts w:ascii="Calibri"/>
          <w:b/>
          <w:sz w:val="28"/>
        </w:rPr>
      </w:pPr>
      <w:r>
        <w:rPr>
          <w:rFonts w:ascii="Calibri"/>
          <w:b/>
          <w:w w:val="105"/>
          <w:sz w:val="28"/>
        </w:rPr>
        <w:t>Please</w:t>
      </w:r>
      <w:r>
        <w:rPr>
          <w:rFonts w:ascii="Calibri"/>
          <w:b/>
          <w:spacing w:val="4"/>
          <w:w w:val="105"/>
          <w:sz w:val="28"/>
        </w:rPr>
        <w:t xml:space="preserve"> </w:t>
      </w:r>
      <w:r>
        <w:rPr>
          <w:rFonts w:ascii="Calibri"/>
          <w:b/>
          <w:w w:val="105"/>
          <w:sz w:val="28"/>
        </w:rPr>
        <w:t>scan</w:t>
      </w:r>
      <w:r>
        <w:rPr>
          <w:rFonts w:ascii="Calibri"/>
          <w:b/>
          <w:spacing w:val="5"/>
          <w:w w:val="105"/>
          <w:sz w:val="28"/>
        </w:rPr>
        <w:t xml:space="preserve"> </w:t>
      </w:r>
      <w:r>
        <w:rPr>
          <w:rFonts w:ascii="Calibri"/>
          <w:b/>
          <w:w w:val="105"/>
          <w:sz w:val="28"/>
        </w:rPr>
        <w:t>the</w:t>
      </w:r>
      <w:r>
        <w:rPr>
          <w:rFonts w:ascii="Calibri"/>
          <w:b/>
          <w:spacing w:val="6"/>
          <w:w w:val="105"/>
          <w:sz w:val="28"/>
        </w:rPr>
        <w:t xml:space="preserve"> </w:t>
      </w:r>
      <w:r>
        <w:rPr>
          <w:rFonts w:ascii="Calibri"/>
          <w:b/>
          <w:w w:val="105"/>
          <w:sz w:val="28"/>
        </w:rPr>
        <w:t>QR</w:t>
      </w:r>
      <w:r>
        <w:rPr>
          <w:rFonts w:ascii="Calibri"/>
          <w:b/>
          <w:spacing w:val="5"/>
          <w:w w:val="105"/>
          <w:sz w:val="28"/>
        </w:rPr>
        <w:t xml:space="preserve"> </w:t>
      </w:r>
      <w:r>
        <w:rPr>
          <w:rFonts w:ascii="Calibri"/>
          <w:b/>
          <w:w w:val="105"/>
          <w:sz w:val="28"/>
        </w:rPr>
        <w:t>code</w:t>
      </w:r>
      <w:r>
        <w:rPr>
          <w:rFonts w:ascii="Calibri"/>
          <w:b/>
          <w:spacing w:val="8"/>
          <w:w w:val="105"/>
          <w:sz w:val="28"/>
        </w:rPr>
        <w:t xml:space="preserve"> </w:t>
      </w:r>
      <w:r>
        <w:rPr>
          <w:rFonts w:ascii="Calibri"/>
          <w:b/>
          <w:w w:val="105"/>
          <w:sz w:val="28"/>
        </w:rPr>
        <w:t>below</w:t>
      </w:r>
      <w:r>
        <w:rPr>
          <w:rFonts w:ascii="Calibri"/>
          <w:b/>
          <w:spacing w:val="6"/>
          <w:w w:val="105"/>
          <w:sz w:val="28"/>
        </w:rPr>
        <w:t xml:space="preserve"> </w:t>
      </w:r>
      <w:r>
        <w:rPr>
          <w:rFonts w:ascii="Calibri"/>
          <w:b/>
          <w:w w:val="105"/>
          <w:sz w:val="28"/>
        </w:rPr>
        <w:t>or</w:t>
      </w:r>
      <w:r>
        <w:rPr>
          <w:rFonts w:ascii="Calibri"/>
          <w:b/>
          <w:spacing w:val="4"/>
          <w:w w:val="105"/>
          <w:sz w:val="28"/>
        </w:rPr>
        <w:t xml:space="preserve"> </w:t>
      </w:r>
      <w:r>
        <w:rPr>
          <w:rFonts w:ascii="Calibri"/>
          <w:b/>
          <w:w w:val="105"/>
          <w:sz w:val="28"/>
        </w:rPr>
        <w:t>click</w:t>
      </w:r>
      <w:r>
        <w:rPr>
          <w:rFonts w:ascii="Calibri"/>
          <w:b/>
          <w:spacing w:val="1"/>
          <w:w w:val="105"/>
          <w:sz w:val="28"/>
        </w:rPr>
        <w:t xml:space="preserve"> </w:t>
      </w:r>
      <w:r>
        <w:rPr>
          <w:rFonts w:ascii="Calibri"/>
          <w:b/>
          <w:w w:val="105"/>
          <w:sz w:val="28"/>
        </w:rPr>
        <w:t>here</w:t>
      </w:r>
      <w:r>
        <w:rPr>
          <w:rFonts w:ascii="Calibri"/>
          <w:b/>
          <w:spacing w:val="5"/>
          <w:w w:val="105"/>
          <w:sz w:val="28"/>
        </w:rPr>
        <w:t xml:space="preserve"> </w:t>
      </w:r>
      <w:r>
        <w:rPr>
          <w:rFonts w:ascii="Calibri"/>
          <w:b/>
          <w:w w:val="105"/>
          <w:sz w:val="28"/>
        </w:rPr>
        <w:t>for</w:t>
      </w:r>
      <w:r>
        <w:rPr>
          <w:rFonts w:ascii="Calibri"/>
          <w:b/>
          <w:spacing w:val="5"/>
          <w:w w:val="105"/>
          <w:sz w:val="28"/>
        </w:rPr>
        <w:t xml:space="preserve"> </w:t>
      </w:r>
      <w:r>
        <w:rPr>
          <w:rFonts w:ascii="Calibri"/>
          <w:b/>
          <w:w w:val="105"/>
          <w:sz w:val="28"/>
        </w:rPr>
        <w:t>Firefighter</w:t>
      </w:r>
      <w:r>
        <w:rPr>
          <w:rFonts w:ascii="Calibri"/>
          <w:b/>
          <w:spacing w:val="5"/>
          <w:w w:val="105"/>
          <w:sz w:val="28"/>
        </w:rPr>
        <w:t xml:space="preserve"> </w:t>
      </w:r>
      <w:r>
        <w:rPr>
          <w:rFonts w:ascii="Calibri"/>
          <w:b/>
          <w:w w:val="105"/>
          <w:sz w:val="28"/>
        </w:rPr>
        <w:t>Stress</w:t>
      </w:r>
      <w:r>
        <w:rPr>
          <w:rFonts w:ascii="Calibri"/>
          <w:b/>
          <w:spacing w:val="-64"/>
          <w:w w:val="105"/>
          <w:sz w:val="28"/>
        </w:rPr>
        <w:t xml:space="preserve"> </w:t>
      </w:r>
      <w:r>
        <w:rPr>
          <w:rFonts w:ascii="Calibri"/>
          <w:b/>
          <w:w w:val="105"/>
          <w:sz w:val="28"/>
        </w:rPr>
        <w:t>Management-</w:t>
      </w:r>
      <w:r>
        <w:rPr>
          <w:rFonts w:ascii="Calibri"/>
          <w:b/>
          <w:spacing w:val="-12"/>
          <w:w w:val="105"/>
          <w:sz w:val="28"/>
        </w:rPr>
        <w:t xml:space="preserve"> </w:t>
      </w:r>
      <w:r>
        <w:rPr>
          <w:rFonts w:ascii="Calibri"/>
          <w:b/>
          <w:w w:val="105"/>
          <w:sz w:val="28"/>
        </w:rPr>
        <w:t>6</w:t>
      </w:r>
      <w:r>
        <w:rPr>
          <w:rFonts w:ascii="Calibri"/>
          <w:b/>
          <w:spacing w:val="-11"/>
          <w:w w:val="105"/>
          <w:sz w:val="28"/>
        </w:rPr>
        <w:t xml:space="preserve"> </w:t>
      </w:r>
      <w:r>
        <w:rPr>
          <w:rFonts w:ascii="Calibri"/>
          <w:b/>
          <w:w w:val="105"/>
          <w:sz w:val="28"/>
        </w:rPr>
        <w:t>Minutes</w:t>
      </w:r>
      <w:r>
        <w:rPr>
          <w:rFonts w:ascii="Calibri"/>
          <w:b/>
          <w:spacing w:val="-12"/>
          <w:w w:val="105"/>
          <w:sz w:val="28"/>
        </w:rPr>
        <w:t xml:space="preserve"> </w:t>
      </w:r>
      <w:r>
        <w:rPr>
          <w:rFonts w:ascii="Calibri"/>
          <w:b/>
          <w:w w:val="105"/>
          <w:sz w:val="28"/>
        </w:rPr>
        <w:t>for</w:t>
      </w:r>
      <w:r>
        <w:rPr>
          <w:rFonts w:ascii="Calibri"/>
          <w:b/>
          <w:spacing w:val="-11"/>
          <w:w w:val="105"/>
          <w:sz w:val="28"/>
        </w:rPr>
        <w:t xml:space="preserve"> </w:t>
      </w:r>
      <w:r>
        <w:rPr>
          <w:rFonts w:ascii="Calibri"/>
          <w:b/>
          <w:w w:val="105"/>
          <w:sz w:val="28"/>
        </w:rPr>
        <w:t>Safety</w:t>
      </w:r>
    </w:p>
    <w:p w14:paraId="6C7A911C" w14:textId="77777777" w:rsidR="00C747B8" w:rsidRDefault="00847E2E">
      <w:pPr>
        <w:spacing w:before="63"/>
        <w:ind w:left="100"/>
        <w:rPr>
          <w:rFonts w:ascii="Calibri"/>
          <w:sz w:val="28"/>
        </w:rPr>
      </w:pPr>
      <w:hyperlink r:id="rId6">
        <w:r w:rsidR="006223DE">
          <w:rPr>
            <w:rFonts w:ascii="Calibri"/>
            <w:color w:val="0000FF"/>
            <w:sz w:val="28"/>
            <w:u w:val="single" w:color="0000FF"/>
          </w:rPr>
          <w:t>Firefighter</w:t>
        </w:r>
        <w:r w:rsidR="006223DE">
          <w:rPr>
            <w:rFonts w:ascii="Calibri"/>
            <w:color w:val="0000FF"/>
            <w:spacing w:val="-8"/>
            <w:sz w:val="28"/>
            <w:u w:val="single" w:color="0000FF"/>
          </w:rPr>
          <w:t xml:space="preserve"> </w:t>
        </w:r>
        <w:r w:rsidR="006223DE">
          <w:rPr>
            <w:rFonts w:ascii="Calibri"/>
            <w:color w:val="0000FF"/>
            <w:sz w:val="28"/>
            <w:u w:val="single" w:color="0000FF"/>
          </w:rPr>
          <w:t>Stress</w:t>
        </w:r>
        <w:r w:rsidR="006223DE">
          <w:rPr>
            <w:rFonts w:ascii="Calibri"/>
            <w:color w:val="0000FF"/>
            <w:spacing w:val="-9"/>
            <w:sz w:val="28"/>
            <w:u w:val="single" w:color="0000FF"/>
          </w:rPr>
          <w:t xml:space="preserve"> </w:t>
        </w:r>
        <w:r w:rsidR="006223DE">
          <w:rPr>
            <w:rFonts w:ascii="Calibri"/>
            <w:color w:val="0000FF"/>
            <w:sz w:val="28"/>
            <w:u w:val="single" w:color="0000FF"/>
          </w:rPr>
          <w:t>Management</w:t>
        </w:r>
        <w:r w:rsidR="006223DE">
          <w:rPr>
            <w:rFonts w:ascii="Calibri"/>
            <w:color w:val="0000FF"/>
            <w:spacing w:val="-7"/>
            <w:sz w:val="28"/>
            <w:u w:val="single" w:color="0000FF"/>
          </w:rPr>
          <w:t xml:space="preserve"> </w:t>
        </w:r>
        <w:r w:rsidR="006223DE">
          <w:rPr>
            <w:rFonts w:ascii="Calibri"/>
            <w:color w:val="0000FF"/>
            <w:w w:val="90"/>
            <w:sz w:val="28"/>
            <w:u w:val="single" w:color="0000FF"/>
          </w:rPr>
          <w:t>|</w:t>
        </w:r>
        <w:r w:rsidR="006223DE">
          <w:rPr>
            <w:rFonts w:ascii="Calibri"/>
            <w:color w:val="0000FF"/>
            <w:spacing w:val="-3"/>
            <w:w w:val="90"/>
            <w:sz w:val="28"/>
            <w:u w:val="single" w:color="0000FF"/>
          </w:rPr>
          <w:t xml:space="preserve"> </w:t>
        </w:r>
        <w:r w:rsidR="006223DE">
          <w:rPr>
            <w:rFonts w:ascii="Calibri"/>
            <w:color w:val="0000FF"/>
            <w:sz w:val="28"/>
            <w:u w:val="single" w:color="0000FF"/>
          </w:rPr>
          <w:t>NWCG</w:t>
        </w:r>
      </w:hyperlink>
    </w:p>
    <w:sectPr w:rsidR="00C747B8">
      <w:type w:val="continuous"/>
      <w:pgSz w:w="12240" w:h="15840"/>
      <w:pgMar w:top="0" w:right="68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47B8"/>
    <w:rsid w:val="006223DE"/>
    <w:rsid w:val="00847E2E"/>
    <w:rsid w:val="00C7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C26C8"/>
  <w15:docId w15:val="{373D13C6-DEF3-4B09-8F3E-37AD536E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64"/>
      <w:ind w:left="100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18"/>
      <w:ind w:left="100"/>
    </w:pPr>
    <w:rPr>
      <w:rFonts w:ascii="Calibri" w:eastAsia="Calibri" w:hAnsi="Calibri" w:cs="Calibri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wcg.gov/committee/6mfs/firefighter-stress-managemen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Fact Sheet Template</dc:title>
  <dc:creator>Pacheco, Shelly R -FS</dc:creator>
  <cp:lastModifiedBy>Hammond, Amber - FS</cp:lastModifiedBy>
  <cp:revision>3</cp:revision>
  <dcterms:created xsi:type="dcterms:W3CDTF">2022-03-03T23:35:00Z</dcterms:created>
  <dcterms:modified xsi:type="dcterms:W3CDTF">2022-03-31T16:40:00Z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2022-03-03T00:00:00Z</vt:filetime>
  </property>
</Properties>
</file>